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31B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Уважаемые коллеги!</w:t>
      </w:r>
      <w:r w:rsidR="005377C5" w:rsidRPr="0085209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377C5" w:rsidRPr="00852093" w:rsidRDefault="00D0631B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Рекомендуем Вам при подготовке УРОКА ГТО, проводимого 01 сентября 2015 года воспользоваться 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>методическими материалами, разработанными Всероссийским Советом Физкультуры и спорта</w:t>
      </w:r>
      <w:r w:rsidR="005377C5" w:rsidRPr="008520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>для проведения 24 марта 2015 г. единого</w:t>
      </w:r>
      <w:r w:rsidR="005377C5" w:rsidRPr="008520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 xml:space="preserve">дня </w:t>
      </w:r>
      <w:r w:rsidR="005377C5" w:rsidRPr="00852093">
        <w:rPr>
          <w:rFonts w:ascii="Times New Roman" w:hAnsi="Times New Roman" w:cs="Times New Roman"/>
          <w:b/>
          <w:bCs/>
          <w:sz w:val="24"/>
          <w:szCs w:val="24"/>
        </w:rPr>
        <w:t>ГТО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377C5" w:rsidRPr="0085209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</w:p>
    <w:p w:rsidR="00D532EC" w:rsidRPr="00852093" w:rsidRDefault="00D532EC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37070" w:rsidRPr="00852093" w:rsidRDefault="00D532EC" w:rsidP="00685418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i/>
          <w:sz w:val="24"/>
          <w:szCs w:val="24"/>
        </w:rPr>
        <w:t>Тема «История Всероссийского физкультурно-спортивного комплекса ГТО»</w:t>
      </w:r>
      <w:r w:rsidR="00852093" w:rsidRPr="00852093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D532EC" w:rsidRPr="00852093" w:rsidRDefault="00D532EC" w:rsidP="00685418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i/>
          <w:sz w:val="24"/>
          <w:szCs w:val="24"/>
        </w:rPr>
        <w:t>Цель мероприятия</w:t>
      </w:r>
      <w:r w:rsidRPr="00852093">
        <w:rPr>
          <w:rFonts w:ascii="Times New Roman" w:hAnsi="Times New Roman" w:cs="Times New Roman"/>
          <w:bCs/>
          <w:sz w:val="24"/>
          <w:szCs w:val="24"/>
        </w:rPr>
        <w:t>: консолидированная информационно-просветительская и пропагандистская  работа, вооружение населения необходимыми знаниями в области комплекса ГТО.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i/>
          <w:sz w:val="24"/>
          <w:szCs w:val="24"/>
        </w:rPr>
        <w:t>Формы проведения мероприятия</w:t>
      </w:r>
      <w:r w:rsidRPr="00852093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 xml:space="preserve">Уроки </w:t>
      </w:r>
      <w:r w:rsidR="00D0631B" w:rsidRPr="00852093">
        <w:rPr>
          <w:rFonts w:ascii="Times New Roman" w:hAnsi="Times New Roman" w:cs="Times New Roman"/>
          <w:b/>
          <w:bCs/>
          <w:sz w:val="24"/>
          <w:szCs w:val="24"/>
        </w:rPr>
        <w:t>Всероссийского физкультурно-спортивного комплекса (</w:t>
      </w:r>
      <w:proofErr w:type="spellStart"/>
      <w:r w:rsidR="00D0631B" w:rsidRPr="00852093">
        <w:rPr>
          <w:rFonts w:ascii="Times New Roman" w:hAnsi="Times New Roman" w:cs="Times New Roman"/>
          <w:bCs/>
          <w:sz w:val="24"/>
          <w:szCs w:val="24"/>
        </w:rPr>
        <w:t>далее-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>ВФСК</w:t>
      </w:r>
      <w:proofErr w:type="spellEnd"/>
      <w:r w:rsidR="00D0631B" w:rsidRPr="0085209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 xml:space="preserve"> ГТО</w:t>
      </w:r>
      <w:r w:rsidRPr="00852093">
        <w:rPr>
          <w:rFonts w:ascii="Times New Roman" w:hAnsi="Times New Roman" w:cs="Times New Roman"/>
          <w:bCs/>
          <w:sz w:val="24"/>
          <w:szCs w:val="24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- организация массовой динамической </w:t>
      </w:r>
      <w:proofErr w:type="spellStart"/>
      <w:r w:rsidRPr="00852093">
        <w:rPr>
          <w:rFonts w:ascii="Times New Roman" w:hAnsi="Times New Roman" w:cs="Times New Roman"/>
          <w:bCs/>
          <w:sz w:val="24"/>
          <w:szCs w:val="24"/>
        </w:rPr>
        <w:t>физкультпаузы</w:t>
      </w:r>
      <w:proofErr w:type="spellEnd"/>
      <w:r w:rsidRPr="00852093">
        <w:rPr>
          <w:rFonts w:ascii="Times New Roman" w:hAnsi="Times New Roman" w:cs="Times New Roman"/>
          <w:bCs/>
          <w:sz w:val="24"/>
          <w:szCs w:val="24"/>
        </w:rPr>
        <w:t xml:space="preserve">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- тестовые выполнения нормативов комплекса. 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     В этот день вы можете дать старт региональным </w:t>
      </w:r>
      <w:proofErr w:type="spellStart"/>
      <w:r w:rsidRPr="00852093">
        <w:rPr>
          <w:rFonts w:ascii="Times New Roman" w:hAnsi="Times New Roman" w:cs="Times New Roman"/>
          <w:bCs/>
          <w:sz w:val="24"/>
          <w:szCs w:val="24"/>
        </w:rPr>
        <w:t>флэш-мобам</w:t>
      </w:r>
      <w:proofErr w:type="spellEnd"/>
      <w:r w:rsidRPr="00852093">
        <w:rPr>
          <w:rFonts w:ascii="Times New Roman" w:hAnsi="Times New Roman" w:cs="Times New Roman"/>
          <w:bCs/>
          <w:sz w:val="24"/>
          <w:szCs w:val="24"/>
        </w:rPr>
        <w:t xml:space="preserve">, таким например, как  «До знака </w:t>
      </w:r>
      <w:proofErr w:type="spellStart"/>
      <w:r w:rsidRPr="00852093">
        <w:rPr>
          <w:rFonts w:ascii="Times New Roman" w:hAnsi="Times New Roman" w:cs="Times New Roman"/>
          <w:bCs/>
          <w:sz w:val="24"/>
          <w:szCs w:val="24"/>
        </w:rPr>
        <w:t>ГТО-лишь</w:t>
      </w:r>
      <w:proofErr w:type="spellEnd"/>
      <w:r w:rsidRPr="00852093">
        <w:rPr>
          <w:rFonts w:ascii="Times New Roman" w:hAnsi="Times New Roman" w:cs="Times New Roman"/>
          <w:bCs/>
          <w:sz w:val="24"/>
          <w:szCs w:val="24"/>
        </w:rPr>
        <w:t xml:space="preserve"> шаг!», «А вам слабо - стать ближе к знаку ГТО?» и т.д. 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-организовать  распространение </w:t>
      </w:r>
      <w:proofErr w:type="spellStart"/>
      <w:r w:rsidRPr="00852093">
        <w:rPr>
          <w:rFonts w:ascii="Times New Roman" w:hAnsi="Times New Roman" w:cs="Times New Roman"/>
          <w:bCs/>
          <w:sz w:val="24"/>
          <w:szCs w:val="24"/>
        </w:rPr>
        <w:t>флаеров</w:t>
      </w:r>
      <w:proofErr w:type="spellEnd"/>
      <w:r w:rsidRPr="00852093">
        <w:rPr>
          <w:rFonts w:ascii="Times New Roman" w:hAnsi="Times New Roman" w:cs="Times New Roman"/>
          <w:bCs/>
          <w:sz w:val="24"/>
          <w:szCs w:val="24"/>
        </w:rPr>
        <w:t>, буклетов  с информацией по видам испытаний и  нормативами комплекса ГТО для каждой возрастной категории ступени комплекса</w:t>
      </w:r>
      <w:r w:rsidRPr="00852093">
        <w:rPr>
          <w:rFonts w:ascii="Times New Roman" w:hAnsi="Times New Roman" w:cs="Times New Roman"/>
          <w:sz w:val="24"/>
          <w:szCs w:val="24"/>
        </w:rPr>
        <w:t xml:space="preserve"> «Норма </w:t>
      </w:r>
      <w:proofErr w:type="spellStart"/>
      <w:r w:rsidRPr="00852093">
        <w:rPr>
          <w:rFonts w:ascii="Times New Roman" w:hAnsi="Times New Roman" w:cs="Times New Roman"/>
          <w:sz w:val="24"/>
          <w:szCs w:val="24"/>
        </w:rPr>
        <w:t>ГТО-норма</w:t>
      </w:r>
      <w:proofErr w:type="spellEnd"/>
      <w:r w:rsidRPr="00852093">
        <w:rPr>
          <w:rFonts w:ascii="Times New Roman" w:hAnsi="Times New Roman" w:cs="Times New Roman"/>
          <w:sz w:val="24"/>
          <w:szCs w:val="24"/>
        </w:rPr>
        <w:t xml:space="preserve"> жизни» 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bCs/>
          <w:i/>
          <w:sz w:val="24"/>
          <w:szCs w:val="24"/>
        </w:rPr>
        <w:t>На уроке должны быть освещены следующие вопросы</w:t>
      </w:r>
      <w:r w:rsidRPr="00852093">
        <w:rPr>
          <w:rFonts w:ascii="Times New Roman" w:hAnsi="Times New Roman" w:cs="Times New Roman"/>
          <w:sz w:val="24"/>
          <w:szCs w:val="24"/>
        </w:rPr>
        <w:t>:</w:t>
      </w:r>
    </w:p>
    <w:p w:rsidR="00737070" w:rsidRPr="00852093" w:rsidRDefault="00737070" w:rsidP="0068541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Что такое ГТО?</w:t>
      </w:r>
    </w:p>
    <w:p w:rsidR="00737070" w:rsidRPr="00852093" w:rsidRDefault="00737070" w:rsidP="00685418">
      <w:pPr>
        <w:pStyle w:val="a3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Зарождение Всесоюзного физкультурного комплекса ГТО.</w:t>
      </w:r>
    </w:p>
    <w:p w:rsidR="00737070" w:rsidRPr="00852093" w:rsidRDefault="00737070" w:rsidP="0068541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Становление Всесоюзного комплекса ГТО.</w:t>
      </w:r>
    </w:p>
    <w:p w:rsidR="00737070" w:rsidRPr="00852093" w:rsidRDefault="00737070" w:rsidP="00685418">
      <w:pPr>
        <w:pStyle w:val="a3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Развитие Всесоюзного физкультурного комплекса ГТО.</w:t>
      </w:r>
    </w:p>
    <w:p w:rsidR="00737070" w:rsidRPr="00852093" w:rsidRDefault="00737070" w:rsidP="00685418">
      <w:pPr>
        <w:pStyle w:val="a3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Новый комплекс ГТО.</w:t>
      </w:r>
    </w:p>
    <w:p w:rsidR="00737070" w:rsidRPr="00852093" w:rsidRDefault="00737070" w:rsidP="00685418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ГТО для тебя: Нормы </w:t>
      </w:r>
      <w:proofErr w:type="spellStart"/>
      <w:r w:rsidRPr="00852093">
        <w:rPr>
          <w:rFonts w:ascii="Times New Roman" w:hAnsi="Times New Roman" w:cs="Times New Roman"/>
          <w:bCs/>
          <w:sz w:val="24"/>
          <w:szCs w:val="24"/>
        </w:rPr>
        <w:t>ГТО-нормы</w:t>
      </w:r>
      <w:proofErr w:type="spellEnd"/>
      <w:r w:rsidRPr="00852093">
        <w:rPr>
          <w:rFonts w:ascii="Times New Roman" w:hAnsi="Times New Roman" w:cs="Times New Roman"/>
          <w:bCs/>
          <w:sz w:val="24"/>
          <w:szCs w:val="24"/>
        </w:rPr>
        <w:t xml:space="preserve"> жизни!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p w:rsidR="00737070" w:rsidRPr="00852093" w:rsidRDefault="00737070" w:rsidP="00685418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>Организационный момент -5 мин.</w:t>
      </w:r>
    </w:p>
    <w:p w:rsidR="00737070" w:rsidRPr="00852093" w:rsidRDefault="00737070" w:rsidP="00685418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>Введение в историю комплекса ГТО -10-15мин.</w:t>
      </w:r>
    </w:p>
    <w:p w:rsidR="00737070" w:rsidRPr="00852093" w:rsidRDefault="00737070" w:rsidP="00685418">
      <w:pPr>
        <w:pStyle w:val="a3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Зарождение Всесоюзного физкультурного комплекса ГТО.</w:t>
      </w:r>
    </w:p>
    <w:p w:rsidR="00737070" w:rsidRPr="00852093" w:rsidRDefault="00737070" w:rsidP="00685418">
      <w:pPr>
        <w:pStyle w:val="a3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Становление Всесоюзного комплекса ГТО.</w:t>
      </w:r>
    </w:p>
    <w:p w:rsidR="00737070" w:rsidRPr="00852093" w:rsidRDefault="00737070" w:rsidP="00685418">
      <w:pPr>
        <w:pStyle w:val="a3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Развитие Всесоюзного физкультурного комплекса ГТО.</w:t>
      </w:r>
    </w:p>
    <w:p w:rsidR="00737070" w:rsidRPr="00852093" w:rsidRDefault="00737070" w:rsidP="00685418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>Динамическая пауза – 3-5 мин.</w:t>
      </w:r>
    </w:p>
    <w:p w:rsidR="00737070" w:rsidRPr="00852093" w:rsidRDefault="00737070" w:rsidP="00685418">
      <w:pPr>
        <w:pStyle w:val="a3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</w:t>
      </w:r>
      <w:proofErr w:type="gramStart"/>
      <w:r w:rsidRPr="00852093">
        <w:rPr>
          <w:rFonts w:ascii="Times New Roman" w:hAnsi="Times New Roman" w:cs="Times New Roman"/>
          <w:bCs/>
          <w:sz w:val="24"/>
          <w:szCs w:val="24"/>
        </w:rPr>
        <w:t>–н</w:t>
      </w:r>
      <w:proofErr w:type="gramEnd"/>
      <w:r w:rsidRPr="00852093">
        <w:rPr>
          <w:rFonts w:ascii="Times New Roman" w:hAnsi="Times New Roman" w:cs="Times New Roman"/>
          <w:bCs/>
          <w:sz w:val="24"/>
          <w:szCs w:val="24"/>
        </w:rPr>
        <w:t xml:space="preserve">аклон с фиксированным касанием пола и участники считают в слух «раз-два», не отрывая пальцы от пола.  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  Объясните выполняющим, что вот такое простенькое упражнение послужит хорошей тренировкой для выполнения норматива «</w:t>
      </w:r>
      <w:proofErr w:type="gramStart"/>
      <w:r w:rsidRPr="00852093">
        <w:rPr>
          <w:rFonts w:ascii="Times New Roman" w:hAnsi="Times New Roman" w:cs="Times New Roman"/>
          <w:bCs/>
          <w:sz w:val="24"/>
          <w:szCs w:val="24"/>
        </w:rPr>
        <w:t>наклон</w:t>
      </w:r>
      <w:proofErr w:type="gramEnd"/>
      <w:r w:rsidRPr="00852093">
        <w:rPr>
          <w:rFonts w:ascii="Times New Roman" w:hAnsi="Times New Roman" w:cs="Times New Roman"/>
          <w:bCs/>
          <w:sz w:val="24"/>
          <w:szCs w:val="24"/>
        </w:rPr>
        <w:t xml:space="preserve"> вперед стоя на полу»</w:t>
      </w:r>
    </w:p>
    <w:p w:rsidR="00737070" w:rsidRPr="00852093" w:rsidRDefault="00737070" w:rsidP="00685418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>Новейшая история ВФСК ГТО</w:t>
      </w:r>
    </w:p>
    <w:p w:rsidR="00737070" w:rsidRPr="00852093" w:rsidRDefault="00737070" w:rsidP="00685418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 xml:space="preserve">«Нормы </w:t>
      </w:r>
      <w:proofErr w:type="spellStart"/>
      <w:r w:rsidRPr="00852093">
        <w:rPr>
          <w:rFonts w:ascii="Times New Roman" w:hAnsi="Times New Roman" w:cs="Times New Roman"/>
          <w:bCs/>
          <w:sz w:val="24"/>
          <w:szCs w:val="24"/>
        </w:rPr>
        <w:t>ГТО-нормы</w:t>
      </w:r>
      <w:proofErr w:type="spellEnd"/>
      <w:r w:rsidRPr="00852093">
        <w:rPr>
          <w:rFonts w:ascii="Times New Roman" w:hAnsi="Times New Roman" w:cs="Times New Roman"/>
          <w:bCs/>
          <w:sz w:val="24"/>
          <w:szCs w:val="24"/>
        </w:rPr>
        <w:t xml:space="preserve"> жизни» - изучение нормативов соответствующей возрастной группы</w:t>
      </w:r>
    </w:p>
    <w:p w:rsidR="00737070" w:rsidRPr="00852093" w:rsidRDefault="00737070" w:rsidP="00685418">
      <w:pPr>
        <w:pStyle w:val="a3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0" w:firstLine="851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>Подведение итогов урока.</w:t>
      </w:r>
    </w:p>
    <w:p w:rsidR="00737070" w:rsidRPr="00852093" w:rsidRDefault="00737070" w:rsidP="00685418">
      <w:pPr>
        <w:tabs>
          <w:tab w:val="num" w:pos="0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852093" w:rsidRDefault="00852093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851"/>
        <w:rPr>
          <w:rFonts w:ascii="Times New Roman" w:eastAsia="Arial Unicode MS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 w:type="page"/>
      </w:r>
    </w:p>
    <w:p w:rsidR="00737070" w:rsidRPr="00852093" w:rsidRDefault="00737070" w:rsidP="00685418">
      <w:pPr>
        <w:pStyle w:val="a3"/>
        <w:numPr>
          <w:ilvl w:val="0"/>
          <w:numId w:val="1"/>
        </w:numPr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История развития Всесоюзного физкультурного комплекса</w:t>
      </w:r>
    </w:p>
    <w:p w:rsidR="00737070" w:rsidRPr="00852093" w:rsidRDefault="00737070" w:rsidP="00685418">
      <w:pPr>
        <w:pStyle w:val="a3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«Готов к труду и обороне»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85209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В известном детском стихотворении С.Я.Маршака 1937 года «Рассказ о неизвестном герое» пожарные, милиция и фотографы разыскивают двадцатилетнего парня, спасшего из огня девочку.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85209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Из примет – «среднего роста, плечистый и крепкий, ходит он в белой футболке и кепке. Знак «ГТО» на груди у него. Больше не знают о нем ничего», сообщает читателю Маршак.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52093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520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Те, кто учился в школе еще до распада Советского союза, помнят три заветные буквы – ГТО, или «Готов к труду и обороне» - программу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color="222222"/>
          <w:shd w:val="clear" w:color="auto" w:fill="FFFFFF"/>
        </w:rPr>
      </w:pPr>
      <w:proofErr w:type="gramStart"/>
      <w:r w:rsidRPr="008520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color="222222"/>
          <w:shd w:val="clear" w:color="auto" w:fill="FFFFFF"/>
          <w:lang w:val="en-US"/>
        </w:rPr>
        <w:t>I</w:t>
      </w:r>
      <w:r w:rsidRPr="008520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color="222222"/>
          <w:shd w:val="clear" w:color="auto" w:fill="FFFFFF"/>
        </w:rPr>
        <w:t>.</w:t>
      </w:r>
      <w:r w:rsidRPr="008520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color="222222"/>
          <w:shd w:val="clear" w:color="auto" w:fill="FFFFFF"/>
          <w:lang w:val="en-US"/>
        </w:rPr>
        <w:t>I</w:t>
      </w:r>
      <w:r w:rsidRPr="0085209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u w:color="222222"/>
          <w:shd w:val="clear" w:color="auto" w:fill="FFFFFF"/>
        </w:rPr>
        <w:t xml:space="preserve">. </w:t>
      </w:r>
      <w:r w:rsidRPr="00852093">
        <w:rPr>
          <w:rFonts w:ascii="Times New Roman" w:hAnsi="Times New Roman" w:cs="Times New Roman"/>
          <w:b/>
          <w:bCs/>
          <w:color w:val="222222"/>
          <w:sz w:val="24"/>
          <w:szCs w:val="24"/>
          <w:u w:color="222222"/>
          <w:shd w:val="clear" w:color="auto" w:fill="FFFFFF"/>
        </w:rPr>
        <w:t>Предпосылки возникновения комплекса ГТО</w:t>
      </w:r>
      <w:r w:rsidR="00852093">
        <w:rPr>
          <w:rFonts w:ascii="Times New Roman" w:hAnsi="Times New Roman" w:cs="Times New Roman"/>
          <w:b/>
          <w:bCs/>
          <w:color w:val="222222"/>
          <w:sz w:val="24"/>
          <w:szCs w:val="24"/>
          <w:u w:color="222222"/>
          <w:shd w:val="clear" w:color="auto" w:fill="FFFFFF"/>
        </w:rPr>
        <w:t>.</w:t>
      </w:r>
      <w:proofErr w:type="gramEnd"/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>После п</w:t>
      </w:r>
      <w:r w:rsidRPr="00852093">
        <w:rPr>
          <w:rFonts w:ascii="Times New Roman" w:hAnsi="Times New Roman" w:cs="Times New Roman"/>
          <w:sz w:val="24"/>
          <w:szCs w:val="24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 xml:space="preserve">В послереволюционный период Советский союз, на самой заре своего развития, оказался окруженным идеологически чуждыми государствами, что усугублялось еще и гражданской войной, которая шла внутри. Чтобы противостоять этим явлениям,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«Об обязательном обучении военному искусству». Начиная с апреля 1918 года, мужчины и женщины от 18 до 40 лет обязаны обучаться военному делу по месту работы.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>Для этих целей в 1920 году при академии Рабоче-крестьянской Красной армии (РККА) в Москве, а затем и в других учебных военных заведениях создается военно-научное общество (ВНО) и его отделения. Председателем ВНО избирается народный комиссариат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 xml:space="preserve">Перед всеми этими организациями стояла, по сути, одна задача, сформулированная М.Фрунзе на первом Всесоюзном совещании ВНО в мае 1925 года: </w:t>
      </w:r>
      <w:proofErr w:type="gramStart"/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>«Нам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время».</w:t>
      </w:r>
      <w:proofErr w:type="gramEnd"/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hAnsi="Times New Roman" w:cs="Times New Roman"/>
          <w:noProof/>
          <w:color w:val="FF0000"/>
          <w:sz w:val="24"/>
          <w:szCs w:val="24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2" name="Рисунок 1" descr="1930 г. Длугач М. Осоавиахимовцы, в совместных маневрах с РК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hAnsi="Times New Roman" w:cs="Times New Roman"/>
          <w:b/>
          <w:bCs/>
          <w:color w:val="auto"/>
          <w:sz w:val="24"/>
          <w:szCs w:val="24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852093">
        <w:rPr>
          <w:rFonts w:ascii="Times New Roman" w:hAnsi="Times New Roman" w:cs="Times New Roman"/>
          <w:b/>
          <w:bCs/>
          <w:color w:val="auto"/>
          <w:sz w:val="24"/>
          <w:szCs w:val="24"/>
          <w:u w:color="FF0000"/>
          <w:shd w:val="clear" w:color="auto" w:fill="FFFFFF"/>
        </w:rPr>
        <w:t>ОСОАВИАХИМа</w:t>
      </w:r>
      <w:proofErr w:type="spellEnd"/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lastRenderedPageBreak/>
        <w:t>В 1927 году путем слияний и реорганизаций нескольких военно-спортивных объединений в СССР создается самая крупная из специализированных общественных организаций – Общество содействия обороне, авиационному и химическому строительству (ОСОАВИАХИМ).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>ОСОАВИАХИМа</w:t>
      </w:r>
      <w:proofErr w:type="spellEnd"/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осваивает  специальности радиста, телеграфиста, парашютиста, моториста, санитара, медсестры, пилота и др.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</w:pPr>
      <w:proofErr w:type="gramStart"/>
      <w:r w:rsidRPr="0085209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  <w:lang w:val="en-US"/>
        </w:rPr>
        <w:t>I</w:t>
      </w:r>
      <w:r w:rsidRPr="0085209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</w:t>
      </w:r>
      <w:r w:rsidRPr="0085209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  <w:lang w:val="en-US"/>
        </w:rPr>
        <w:t>II</w:t>
      </w:r>
      <w:r w:rsidRPr="0085209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 Первый комплекс ГТО и дальнейшее его развитие</w:t>
      </w:r>
      <w:r w:rsidR="0085209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</w:t>
      </w:r>
      <w:proofErr w:type="gramEnd"/>
    </w:p>
    <w:p w:rsidR="00737070" w:rsidRPr="00852093" w:rsidRDefault="00737070" w:rsidP="00685418">
      <w:pPr>
        <w:pStyle w:val="a4"/>
        <w:shd w:val="clear" w:color="auto" w:fill="FFFFFF"/>
        <w:spacing w:before="0" w:after="0"/>
        <w:ind w:firstLine="851"/>
        <w:jc w:val="both"/>
        <w:rPr>
          <w:rFonts w:ascii="Times New Roman" w:eastAsia="Times New Roman" w:cs="Times New Roman"/>
          <w:color w:val="auto"/>
          <w:bdr w:val="none" w:sz="0" w:space="0" w:color="auto"/>
        </w:rPr>
      </w:pPr>
      <w:r w:rsidRPr="00852093">
        <w:rPr>
          <w:rFonts w:ascii="Times New Roman" w:eastAsia="Times New Roman" w:cs="Times New Roman"/>
          <w:color w:val="auto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«Готов к труду и обороне».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24 мая 1930 года газета «Комсомольская правда» напечатала обращение, в котором предлагалось установить всесоюзные испытания на право получения значка «Готов к труду и обороне».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тех, кто их выполнял – награждать значком. Новая инициатива комсомола получила признание </w:t>
      </w:r>
      <w:r w:rsidRPr="00852093">
        <w:rPr>
          <w:rFonts w:ascii="Times New Roman" w:hAnsi="Times New Roman" w:cs="Times New Roman"/>
          <w:color w:val="auto"/>
          <w:sz w:val="24"/>
          <w:szCs w:val="24"/>
        </w:rPr>
        <w:t xml:space="preserve">в широких кругах 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</w:t>
      </w:r>
      <w:proofErr w:type="gramStart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при</w:t>
      </w:r>
      <w:proofErr w:type="gramEnd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</w:t>
      </w:r>
      <w:proofErr w:type="gramStart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ЦИК</w:t>
      </w:r>
      <w:proofErr w:type="gramEnd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СССР был разработан проект комплекса ГТО</w:t>
      </w:r>
      <w:r w:rsidRPr="00852093">
        <w:rPr>
          <w:rFonts w:ascii="Times New Roman" w:hAnsi="Times New Roman" w:cs="Times New Roman"/>
          <w:color w:val="auto"/>
          <w:sz w:val="24"/>
          <w:szCs w:val="24"/>
        </w:rPr>
        <w:t xml:space="preserve">, который 11 марта 1931 года после общественного обсуждения был утвержден и стал </w:t>
      </w: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>Цель вводимого комплекса – «дальнейшее повышение уровня физического воспитания и мобилизационной готовности советского народа, в первую очередь молодого поколения…».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</w:pPr>
      <w:r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 xml:space="preserve">Начиная с 1931 года, активисты </w:t>
      </w:r>
      <w:proofErr w:type="spellStart"/>
      <w:r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>ОСОАВИАХИМа</w:t>
      </w:r>
      <w:proofErr w:type="spellEnd"/>
      <w:r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</w:pPr>
      <w:r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>Помимо обязательных занятий граждане проявляют самостоятельную инициативу заниматься физкультурой и спортом в свободное от работы и учёбы время посещают учебно-тренировочные занятия и участвуют в спортивных соревнованиях.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</w:pPr>
      <w:r w:rsidRPr="00852093">
        <w:rPr>
          <w:rFonts w:ascii="Times New Roman" w:eastAsia="Times New Roman" w:hAnsi="Times New Roman" w:cs="Times New Roman"/>
          <w:noProof/>
          <w:color w:val="222222"/>
          <w:sz w:val="24"/>
          <w:szCs w:val="24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</w:pP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lastRenderedPageBreak/>
        <w:t>К испытаниям на получение значка «Готов к труду и обороне»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28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09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9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09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0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2093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1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</w:pP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</w:pP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</w:pP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</w:pP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</w:pP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  <w:t>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  <w:t>Мужчины: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I категория – с 18 до 25 лет,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II категория – с 25 до 35 лет,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proofErr w:type="gramStart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ru-RU"/>
        </w:rPr>
        <w:t>III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:lang w:eastAsia="ru-RU"/>
        </w:rPr>
        <w:t>Женщины: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ru-RU"/>
        </w:rPr>
        <w:t>I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17 до 25 лет,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ru-RU"/>
        </w:rPr>
        <w:t>II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25 до 32 лет,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proofErr w:type="gramStart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ru-RU"/>
        </w:rPr>
        <w:t>III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Первый комплекс ГТО </w:t>
      </w:r>
      <w:proofErr w:type="gramStart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состоял всего из одной </w:t>
      </w:r>
      <w:proofErr w:type="spellStart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ступении</w:t>
      </w:r>
      <w:proofErr w:type="spellEnd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предполагал</w:t>
      </w:r>
      <w:proofErr w:type="gramEnd"/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 выполнение 21 испытания, 15 из которых  носили практический характер: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- бег на 100, 500 и 1000 метров; 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прыжки в длину и высоту;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метание гранаты;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подтягивание на перекладине;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лазание по канату или шесту;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-поднимание патронного ящика весом в 32 килограмма и безостановочное передвижение с ним на расстоянии 50 метров;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плавание;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- умение ездить на велосипеде или умение управлять трактором, мотоциклом, автомобилем; 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умение грести 1 км;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- лыжи на 3 и 10 км; 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верховую езду и продвижение в противогазе на 1 км.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</w:pPr>
      <w:r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необходимых в повседневной жизни, сделали комплекс ГТО популярным среди населения и особенно среди молодежи. Нормы ГТО </w:t>
      </w:r>
      <w:r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lastRenderedPageBreak/>
        <w:t>выполнялись в школах, колхозных бригадах, рабочими фабрик, заводов, железных дорог и т.д.</w:t>
      </w:r>
      <w:r w:rsidR="0027379D"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 xml:space="preserve"> </w:t>
      </w:r>
      <w:r w:rsidRPr="00852093">
        <w:rPr>
          <w:rFonts w:ascii="Times New Roman" w:hAnsi="Times New Roman" w:cs="Times New Roman"/>
          <w:sz w:val="24"/>
          <w:szCs w:val="24"/>
        </w:rPr>
        <w:t>Уже в 1931 году значки ГТО получили 24 тысячи советских граждан.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6C6E7A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222222"/>
          <w:sz w:val="24"/>
          <w:szCs w:val="24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852093">
        <w:rPr>
          <w:rFonts w:ascii="Times New Roman" w:hAnsi="Times New Roman" w:cs="Times New Roman"/>
          <w:sz w:val="24"/>
          <w:szCs w:val="24"/>
        </w:rPr>
        <w:t>клуазон</w:t>
      </w:r>
      <w:proofErr w:type="spellEnd"/>
      <w:r w:rsidRPr="00852093">
        <w:rPr>
          <w:rFonts w:ascii="Times New Roman" w:hAnsi="Times New Roman" w:cs="Times New Roman"/>
          <w:sz w:val="24"/>
          <w:szCs w:val="24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</w:p>
    <w:p w:rsidR="00737070" w:rsidRPr="00852093" w:rsidRDefault="00737070" w:rsidP="0068541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sz w:val="24"/>
          <w:szCs w:val="24"/>
        </w:rPr>
        <w:br/>
      </w:r>
      <w:r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7135" cy="2122170"/>
            <wp:effectExtent l="19050" t="0" r="0" b="0"/>
            <wp:docPr id="42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852093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/>
          <w:lang w:eastAsia="ru-RU"/>
        </w:rPr>
        <w:drawing>
          <wp:inline distT="0" distB="0" distL="0" distR="0">
            <wp:extent cx="1168400" cy="2053590"/>
            <wp:effectExtent l="19050" t="0" r="0" b="0"/>
            <wp:docPr id="43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Значки ГТО 1931-1936 годов (</w:t>
      </w:r>
      <w:r w:rsidRPr="00852093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852093">
        <w:rPr>
          <w:rFonts w:ascii="Times New Roman" w:hAnsi="Times New Roman" w:cs="Times New Roman"/>
          <w:b/>
          <w:bCs/>
          <w:sz w:val="24"/>
          <w:szCs w:val="24"/>
        </w:rPr>
        <w:t>и</w:t>
      </w:r>
      <w:proofErr w:type="gramEnd"/>
      <w:r w:rsidRPr="00852093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852093">
        <w:rPr>
          <w:rFonts w:ascii="Times New Roman" w:hAnsi="Times New Roman" w:cs="Times New Roman"/>
          <w:b/>
          <w:bCs/>
          <w:sz w:val="24"/>
          <w:szCs w:val="24"/>
        </w:rPr>
        <w:t xml:space="preserve"> ступень).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Проект значка придуман 15-летним школьником </w:t>
      </w:r>
      <w:proofErr w:type="spellStart"/>
      <w:r w:rsidRPr="00852093">
        <w:rPr>
          <w:rFonts w:ascii="Times New Roman" w:hAnsi="Times New Roman" w:cs="Times New Roman"/>
          <w:sz w:val="24"/>
          <w:szCs w:val="24"/>
        </w:rPr>
        <w:t>В.</w:t>
      </w:r>
      <w:r w:rsidR="00B71DB5" w:rsidRPr="00852093">
        <w:rPr>
          <w:rFonts w:ascii="Times New Roman" w:hAnsi="Times New Roman" w:cs="Times New Roman"/>
          <w:sz w:val="24"/>
          <w:szCs w:val="24"/>
        </w:rPr>
        <w:t>Токтаровым</w:t>
      </w:r>
      <w:proofErr w:type="spellEnd"/>
      <w:r w:rsidR="00B71DB5" w:rsidRPr="00852093">
        <w:rPr>
          <w:rFonts w:ascii="Times New Roman" w:hAnsi="Times New Roman" w:cs="Times New Roman"/>
          <w:sz w:val="24"/>
          <w:szCs w:val="24"/>
        </w:rPr>
        <w:t xml:space="preserve">, </w:t>
      </w:r>
      <w:r w:rsidRPr="00852093">
        <w:rPr>
          <w:rFonts w:ascii="Times New Roman" w:hAnsi="Times New Roman" w:cs="Times New Roman"/>
          <w:sz w:val="24"/>
          <w:szCs w:val="24"/>
        </w:rPr>
        <w:t xml:space="preserve">окончательный эскиз разработан художником </w:t>
      </w:r>
      <w:proofErr w:type="spellStart"/>
      <w:r w:rsidRPr="00852093">
        <w:rPr>
          <w:rFonts w:ascii="Times New Roman" w:hAnsi="Times New Roman" w:cs="Times New Roman"/>
          <w:sz w:val="24"/>
          <w:szCs w:val="24"/>
        </w:rPr>
        <w:t>М.С.Ягужинским</w:t>
      </w:r>
      <w:proofErr w:type="spellEnd"/>
      <w:r w:rsidRPr="00852093">
        <w:rPr>
          <w:rFonts w:ascii="Times New Roman" w:hAnsi="Times New Roman" w:cs="Times New Roman"/>
          <w:sz w:val="24"/>
          <w:szCs w:val="24"/>
        </w:rPr>
        <w:t>.</w:t>
      </w:r>
    </w:p>
    <w:p w:rsidR="00737070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Первым обладателем знака ГТО I ступени стал знаменитый конькобежец Яков Федорович Мельников, первый заслуженный мастер спорта СССР 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737070" w:rsidRPr="00852093" w:rsidRDefault="00737070" w:rsidP="0068541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4729" cy="2880000"/>
            <wp:effectExtent l="19050" t="0" r="0" b="0"/>
            <wp:docPr id="4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2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lastRenderedPageBreak/>
        <w:t>Со временем появилась необходимость установить повышенные требования к физической подготовке молодежи, которая все в больших масштабах начала успешно выполнять испытания на значок ГТО. В 1932 году Всесоюзным советом физической культуры был утвержден и введен в действие комплекс «Готов к труду и обороне»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ru-RU"/>
        </w:rPr>
        <w:t>II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ступени.  В комплекс ГТО 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 w:eastAsia="ru-RU"/>
        </w:rPr>
        <w:t>II</w:t>
      </w: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 ступени вошло уже 25 испытаний – 3 теоретических и 22 практических. Для женщин общее количество испытаний составляло 21. В обновленном комплексе II шире представлены спортивные испытания: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-прыжки на лыжах с трамплина (для мужчин);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фехтование;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прыжки в воду;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- преодоление военного городка. 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Выполнение испытаний Комплекса ГТО </w:t>
      </w:r>
      <w:r w:rsidRPr="0085209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52093">
        <w:rPr>
          <w:rFonts w:ascii="Times New Roman" w:hAnsi="Times New Roman" w:cs="Times New Roman"/>
          <w:sz w:val="24"/>
          <w:szCs w:val="24"/>
        </w:rPr>
        <w:t xml:space="preserve"> ступени было задачей более сложной и возможным оказалось лишь при систематических </w:t>
      </w:r>
      <w:proofErr w:type="spellStart"/>
      <w:r w:rsidRPr="00852093">
        <w:rPr>
          <w:rFonts w:ascii="Times New Roman" w:hAnsi="Times New Roman" w:cs="Times New Roman"/>
          <w:sz w:val="24"/>
          <w:szCs w:val="24"/>
        </w:rPr>
        <w:t>тренировках</w:t>
      </w:r>
      <w:proofErr w:type="gramStart"/>
      <w:r w:rsidRPr="00852093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852093">
        <w:rPr>
          <w:rFonts w:ascii="Times New Roman" w:hAnsi="Times New Roman" w:cs="Times New Roman"/>
          <w:sz w:val="24"/>
          <w:szCs w:val="24"/>
        </w:rPr>
        <w:t xml:space="preserve"> 1932 году значки ГТО получили 465 тысяч, а в 1933 году - 835 тысяч физкультурников.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Ленина военной академии имени </w:t>
      </w:r>
      <w:proofErr w:type="spellStart"/>
      <w:r w:rsidRPr="00852093">
        <w:rPr>
          <w:rFonts w:ascii="Times New Roman" w:hAnsi="Times New Roman" w:cs="Times New Roman"/>
          <w:sz w:val="24"/>
          <w:szCs w:val="24"/>
          <w:shd w:val="clear" w:color="auto" w:fill="FFFFFF"/>
        </w:rPr>
        <w:t>М.В.Фрунзе</w:t>
      </w:r>
      <w:proofErr w:type="gramStart"/>
      <w:r w:rsidRPr="0085209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5209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52093">
        <w:rPr>
          <w:rFonts w:ascii="Times New Roman" w:hAnsi="Times New Roman" w:cs="Times New Roman"/>
          <w:sz w:val="24"/>
          <w:szCs w:val="24"/>
        </w:rPr>
        <w:t>.Маслову</w:t>
      </w:r>
      <w:proofErr w:type="spellEnd"/>
      <w:r w:rsidRPr="008520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2093">
        <w:rPr>
          <w:rFonts w:ascii="Times New Roman" w:hAnsi="Times New Roman" w:cs="Times New Roman"/>
          <w:sz w:val="24"/>
          <w:szCs w:val="24"/>
        </w:rPr>
        <w:t>B.Н.Поручаеву</w:t>
      </w:r>
      <w:proofErr w:type="spellEnd"/>
      <w:r w:rsidRPr="00852093">
        <w:rPr>
          <w:rFonts w:ascii="Times New Roman" w:hAnsi="Times New Roman" w:cs="Times New Roman"/>
          <w:sz w:val="24"/>
          <w:szCs w:val="24"/>
        </w:rPr>
        <w:t xml:space="preserve"> и другим.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6496" cy="4566974"/>
            <wp:effectExtent l="0" t="0" r="0" b="5080"/>
            <wp:docPr id="4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Каждый из них получил от </w:t>
      </w: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>народного комиссариата</w:t>
      </w:r>
      <w:r w:rsidRPr="00852093">
        <w:rPr>
          <w:rFonts w:ascii="Times New Roman" w:hAnsi="Times New Roman" w:cs="Times New Roman"/>
          <w:sz w:val="24"/>
          <w:szCs w:val="24"/>
        </w:rPr>
        <w:t xml:space="preserve"> обороны именные золотые часы с надписью «Лучшему физкультурнику Советского Союза от</w:t>
      </w:r>
      <w:r w:rsidR="0027379D" w:rsidRPr="00852093">
        <w:rPr>
          <w:rFonts w:ascii="Times New Roman" w:hAnsi="Times New Roman" w:cs="Times New Roman"/>
          <w:sz w:val="24"/>
          <w:szCs w:val="24"/>
        </w:rPr>
        <w:t xml:space="preserve"> </w:t>
      </w:r>
      <w:r w:rsidRPr="00852093">
        <w:rPr>
          <w:rFonts w:ascii="Times New Roman" w:hAnsi="Times New Roman" w:cs="Times New Roman"/>
          <w:sz w:val="24"/>
          <w:szCs w:val="24"/>
        </w:rPr>
        <w:t>К.Е.Ворошилова».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Среди </w:t>
      </w:r>
      <w:proofErr w:type="gramStart"/>
      <w:r w:rsidRPr="00852093">
        <w:rPr>
          <w:rFonts w:ascii="Times New Roman" w:hAnsi="Times New Roman" w:cs="Times New Roman"/>
          <w:sz w:val="24"/>
          <w:szCs w:val="24"/>
        </w:rPr>
        <w:t>награждённых</w:t>
      </w:r>
      <w:proofErr w:type="gramEnd"/>
      <w:r w:rsidRPr="00852093">
        <w:rPr>
          <w:rFonts w:ascii="Times New Roman" w:hAnsi="Times New Roman" w:cs="Times New Roman"/>
          <w:sz w:val="24"/>
          <w:szCs w:val="24"/>
        </w:rPr>
        <w:t xml:space="preserve"> оказались и работники Центрального дома Красной армии. Один из них </w:t>
      </w:r>
      <w:r w:rsidR="00B71DB5" w:rsidRPr="00852093">
        <w:rPr>
          <w:rFonts w:ascii="Times New Roman" w:hAnsi="Times New Roman" w:cs="Times New Roman"/>
          <w:sz w:val="24"/>
          <w:szCs w:val="24"/>
        </w:rPr>
        <w:t xml:space="preserve">– Алексей Петрович Кувшинников </w:t>
      </w:r>
      <w:r w:rsidRPr="00852093">
        <w:rPr>
          <w:rFonts w:ascii="Times New Roman" w:hAnsi="Times New Roman" w:cs="Times New Roman"/>
          <w:sz w:val="24"/>
          <w:szCs w:val="24"/>
        </w:rPr>
        <w:t>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lastRenderedPageBreak/>
        <w:t>Первыми женщинами, получившими значки ГТО II ступени, были слушательницы Военно-воздушной академии.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В 1933 году ЦК ВЛКСМ предложил ввести комплекс испытаний по физической подготовке детей, как начальную ступень их физического развития. Детская ступень комплекса, получившая название «Будь готов к труду и обороне» (БГТО) начала работать с 1934 года. В нее вошли 16 норм спортивно-технического характера:</w:t>
      </w:r>
    </w:p>
    <w:p w:rsidR="00737070" w:rsidRPr="00852093" w:rsidRDefault="00737070" w:rsidP="00685418">
      <w:pPr>
        <w:pStyle w:val="a4"/>
        <w:spacing w:before="0" w:after="0"/>
        <w:ind w:firstLine="851"/>
        <w:rPr>
          <w:rFonts w:ascii="Times New Roman" w:cs="Times New Roman"/>
        </w:rPr>
      </w:pPr>
      <w:r w:rsidRPr="00852093">
        <w:rPr>
          <w:rFonts w:ascii="Times New Roman" w:cs="Times New Roman"/>
        </w:rPr>
        <w:t>- бег на короткие и длинные дистанции;</w:t>
      </w:r>
    </w:p>
    <w:p w:rsidR="00737070" w:rsidRPr="00852093" w:rsidRDefault="00737070" w:rsidP="00685418">
      <w:pPr>
        <w:pStyle w:val="a4"/>
        <w:spacing w:before="0" w:after="0"/>
        <w:ind w:firstLine="851"/>
        <w:rPr>
          <w:rFonts w:ascii="Times New Roman" w:cs="Times New Roman"/>
        </w:rPr>
      </w:pPr>
      <w:r w:rsidRPr="00852093">
        <w:rPr>
          <w:rFonts w:ascii="Times New Roman" w:cs="Times New Roman"/>
        </w:rPr>
        <w:t xml:space="preserve">- прыжки в длину и высоту с разбега; </w:t>
      </w:r>
    </w:p>
    <w:p w:rsidR="00737070" w:rsidRPr="00852093" w:rsidRDefault="00737070" w:rsidP="00685418">
      <w:pPr>
        <w:pStyle w:val="a4"/>
        <w:spacing w:before="0" w:after="0"/>
        <w:ind w:firstLine="851"/>
        <w:rPr>
          <w:rFonts w:ascii="Times New Roman" w:cs="Times New Roman"/>
        </w:rPr>
      </w:pPr>
      <w:r w:rsidRPr="00852093">
        <w:rPr>
          <w:rFonts w:ascii="Times New Roman" w:cs="Times New Roman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37070" w:rsidRPr="00852093" w:rsidRDefault="00737070" w:rsidP="00685418">
      <w:pPr>
        <w:pStyle w:val="a4"/>
        <w:spacing w:before="0" w:after="0"/>
        <w:ind w:firstLine="851"/>
        <w:rPr>
          <w:rFonts w:ascii="Times New Roman" w:cs="Times New Roman"/>
        </w:rPr>
      </w:pPr>
      <w:r w:rsidRPr="00852093">
        <w:rPr>
          <w:rFonts w:ascii="Times New Roman" w:cs="Times New Roman"/>
        </w:rPr>
        <w:t>- гимнастические упражнения;</w:t>
      </w:r>
    </w:p>
    <w:p w:rsidR="00737070" w:rsidRPr="00852093" w:rsidRDefault="00737070" w:rsidP="00685418">
      <w:pPr>
        <w:pStyle w:val="a4"/>
        <w:spacing w:before="0" w:after="0"/>
        <w:ind w:firstLine="851"/>
        <w:rPr>
          <w:rFonts w:ascii="Times New Roman" w:cs="Times New Roman"/>
        </w:rPr>
      </w:pPr>
      <w:r w:rsidRPr="00852093">
        <w:rPr>
          <w:rFonts w:ascii="Times New Roman" w:cs="Times New Roman"/>
        </w:rPr>
        <w:t>- лазание;</w:t>
      </w:r>
    </w:p>
    <w:p w:rsidR="00737070" w:rsidRPr="00852093" w:rsidRDefault="00737070" w:rsidP="00685418">
      <w:pPr>
        <w:pStyle w:val="a4"/>
        <w:spacing w:before="0" w:after="0"/>
        <w:ind w:firstLine="851"/>
        <w:rPr>
          <w:rFonts w:ascii="Times New Roman" w:cs="Times New Roman"/>
        </w:rPr>
      </w:pPr>
      <w:r w:rsidRPr="00852093">
        <w:rPr>
          <w:rFonts w:ascii="Times New Roman" w:cs="Times New Roman"/>
        </w:rPr>
        <w:t xml:space="preserve">- подтягивание; </w:t>
      </w:r>
    </w:p>
    <w:p w:rsidR="00737070" w:rsidRPr="00852093" w:rsidRDefault="00737070" w:rsidP="00685418">
      <w:pPr>
        <w:pStyle w:val="a4"/>
        <w:spacing w:before="0" w:after="0"/>
        <w:ind w:firstLine="851"/>
        <w:rPr>
          <w:rFonts w:ascii="Times New Roman" w:cs="Times New Roman"/>
        </w:rPr>
      </w:pPr>
      <w:r w:rsidRPr="00852093">
        <w:rPr>
          <w:rFonts w:ascii="Times New Roman" w:cs="Times New Roman"/>
        </w:rPr>
        <w:t>- упражнения на равновесие;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- поднятие и переноска тяжестей. 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Значок ГТО приобрел настолько высокую  значимость, что на Московском физкультурном параде 1934 года он стал «пропуском» в колонну для участия. 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</w:p>
    <w:p w:rsidR="00737070" w:rsidRPr="00852093" w:rsidRDefault="00852093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/>
          <w:lang w:eastAsia="ru-RU"/>
        </w:rPr>
        <w:drawing>
          <wp:anchor distT="95250" distB="95250" distL="95250" distR="95250" simplePos="0" relativeHeight="251663360" behindDoc="0" locked="0" layoutInCell="1" allowOverlap="1">
            <wp:simplePos x="0" y="0"/>
            <wp:positionH relativeFrom="column">
              <wp:posOffset>51435</wp:posOffset>
            </wp:positionH>
            <wp:positionV relativeFrom="line">
              <wp:posOffset>0</wp:posOffset>
            </wp:positionV>
            <wp:extent cx="1193800" cy="2438400"/>
            <wp:effectExtent l="19050" t="0" r="6350" b="0"/>
            <wp:wrapSquare wrapText="bothSides" distT="95250" distB="95250" distL="95250" distR="95250"/>
            <wp:docPr id="46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7070" w:rsidRPr="00852093">
        <w:rPr>
          <w:rFonts w:ascii="Times New Roman" w:hAnsi="Times New Roman" w:cs="Times New Roman"/>
          <w:b/>
          <w:bCs/>
          <w:sz w:val="24"/>
          <w:szCs w:val="24"/>
        </w:rPr>
        <w:t>Значок БГТО образца 1934 года</w:t>
      </w:r>
    </w:p>
    <w:p w:rsidR="00737070" w:rsidRPr="00852093" w:rsidRDefault="00737070" w:rsidP="00685418">
      <w:pPr>
        <w:tabs>
          <w:tab w:val="left" w:pos="2776"/>
          <w:tab w:val="center" w:pos="4902"/>
        </w:tabs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852093" w:rsidRDefault="00737070" w:rsidP="00685418">
      <w:pPr>
        <w:tabs>
          <w:tab w:val="left" w:pos="2776"/>
          <w:tab w:val="center" w:pos="4902"/>
        </w:tabs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</w:t>
      </w:r>
    </w:p>
    <w:p w:rsidR="00852093" w:rsidRDefault="00852093" w:rsidP="00685418">
      <w:pPr>
        <w:tabs>
          <w:tab w:val="left" w:pos="2776"/>
          <w:tab w:val="center" w:pos="4902"/>
        </w:tabs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852093" w:rsidRDefault="00852093" w:rsidP="00685418">
      <w:pPr>
        <w:tabs>
          <w:tab w:val="left" w:pos="2776"/>
          <w:tab w:val="center" w:pos="4902"/>
        </w:tabs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852093" w:rsidRDefault="00852093" w:rsidP="00685418">
      <w:pPr>
        <w:tabs>
          <w:tab w:val="left" w:pos="2776"/>
          <w:tab w:val="center" w:pos="4902"/>
        </w:tabs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852093" w:rsidRDefault="00852093" w:rsidP="00685418">
      <w:pPr>
        <w:tabs>
          <w:tab w:val="left" w:pos="2776"/>
          <w:tab w:val="center" w:pos="4902"/>
        </w:tabs>
        <w:spacing w:after="0" w:line="240" w:lineRule="auto"/>
        <w:ind w:firstLine="851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tabs>
          <w:tab w:val="left" w:pos="2776"/>
          <w:tab w:val="center" w:pos="4902"/>
        </w:tabs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Спортивные разряды и звания присваивались при условии сдачи спортсменами норм и требований физкультурного комплекса ГТО по 10 видам спорта: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легкой атлетике;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гимнастике;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тяжелой атлетике;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боксу;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борьбе;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плаванию;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теннису;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фехтованию;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-  конькобежному;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hAnsi="Times New Roman" w:cs="Times New Roman"/>
          <w:sz w:val="24"/>
          <w:szCs w:val="24"/>
        </w:rPr>
        <w:t>- стрелковому спорту.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color="222222"/>
          <w:shd w:val="clear" w:color="auto" w:fill="FFFFFF"/>
        </w:rPr>
      </w:pPr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советских девушек и юношей. С выполнения нормативов комплекса ГТО начали свой путь знаменитые советские спортсмены, победители крупнейших международных соревнований. </w:t>
      </w:r>
      <w:r w:rsidRPr="00852093">
        <w:rPr>
          <w:rFonts w:ascii="Times New Roman" w:hAnsi="Times New Roman" w:cs="Times New Roman"/>
          <w:sz w:val="24"/>
          <w:szCs w:val="24"/>
        </w:rPr>
        <w:t xml:space="preserve">С 1938 года начали проводиться Всесоюзные соревнования по различным программам многоборья ГТО: </w:t>
      </w:r>
      <w:r w:rsidRPr="00852093">
        <w:rPr>
          <w:rFonts w:ascii="Times New Roman" w:hAnsi="Times New Roman" w:cs="Times New Roman"/>
          <w:sz w:val="24"/>
          <w:szCs w:val="24"/>
        </w:rPr>
        <w:lastRenderedPageBreak/>
        <w:t>первенства СССР и ВЦСПС (1938 – 1939, 1949 – 1951), чемпионаты СССР и первенства ВЦСПС (1974 – 1982), чемпионаты СССР (1989 – 1991).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</w:pPr>
      <w:proofErr w:type="gramStart"/>
      <w:r w:rsidRPr="00852093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</w:t>
      </w:r>
      <w:r w:rsidRPr="00852093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>.</w:t>
      </w:r>
      <w:r w:rsidRPr="00852093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  <w:lang w:val="en-US"/>
        </w:rPr>
        <w:t>III</w:t>
      </w:r>
      <w:r w:rsidRPr="00852093">
        <w:rPr>
          <w:rFonts w:ascii="Times New Roman" w:eastAsia="Times New Roman" w:hAnsi="Times New Roman" w:cs="Times New Roman"/>
          <w:b/>
          <w:color w:val="222222"/>
          <w:sz w:val="24"/>
          <w:szCs w:val="24"/>
          <w:u w:color="222222"/>
          <w:shd w:val="clear" w:color="auto" w:fill="FFFFFF"/>
        </w:rPr>
        <w:t xml:space="preserve">. Основные изменения </w:t>
      </w:r>
      <w:r w:rsidRPr="0085209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Всесоюзного физкультурного комплекса «Готов к труду и обороне СССР» (ГТО)</w:t>
      </w:r>
      <w:r w:rsidR="00852093">
        <w:rPr>
          <w:rFonts w:ascii="Times New Roman" w:hAnsi="Times New Roman" w:cs="Times New Roman"/>
          <w:b/>
          <w:color w:val="auto"/>
          <w:sz w:val="24"/>
          <w:szCs w:val="24"/>
          <w:u w:color="FF0000"/>
          <w:shd w:val="clear" w:color="auto" w:fill="FFFFFF"/>
        </w:rPr>
        <w:t>.</w:t>
      </w:r>
      <w:proofErr w:type="gramEnd"/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>За время существования</w:t>
      </w:r>
      <w:r w:rsidR="0027379D" w:rsidRPr="00852093">
        <w:rPr>
          <w:rFonts w:ascii="Times New Roman" w:hAnsi="Times New Roman" w:cs="Times New Roman"/>
          <w:color w:val="auto"/>
          <w:sz w:val="24"/>
          <w:szCs w:val="24"/>
          <w:u w:color="FF0000"/>
          <w:shd w:val="clear" w:color="auto" w:fill="FFFFFF"/>
        </w:rPr>
        <w:t xml:space="preserve"> </w:t>
      </w:r>
      <w:r w:rsidRPr="008520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комплекса его нормативную часть не раз изменяли.</w:t>
      </w:r>
      <w:r w:rsidR="0027379D" w:rsidRPr="008520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0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крупные изменения вносились в 1940, 1947, 1955, 1965 и 1972 годах.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К концу 30-х годов, когда комплекс ГТО находился на пике популярности,</w:t>
      </w:r>
      <w:r w:rsidR="0027379D"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 </w:t>
      </w: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встал вопрос об улучшении его содержания. Нормативы тщательно обсуждались научными и практическими работниками физического воспитания, что привело в 1939 году разраб</w:t>
      </w:r>
      <w:r w:rsidR="00B71DB5"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отке новых норм комплекса ГТО, </w:t>
      </w: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которые 26 ноября 1939 года были утверждены специальным постановлением Совета Народных Комиссаров СССР «О введении нового физкультурного комплекса «Готов к труду и обороне СССР».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Вступивший в действие с 1 января 1940 года новый комплекс ГТО содержал не только обязательные нормы, но и испытания 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стрельбы и преодоления препятствий.</w:t>
      </w:r>
      <w:r w:rsidR="00FF7E49"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 </w:t>
      </w: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Кроме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значительно уменьшено</w:t>
      </w:r>
      <w:proofErr w:type="gramEnd"/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В комплексы БГТО и ГТО </w:t>
      </w: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  <w:lang w:val="en-US"/>
        </w:rPr>
        <w:t>II</w:t>
      </w: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 ступени входили две ступени на «сдано» и «отлично». Была установлена повторная сдача норм для значкистов ГТО </w:t>
      </w: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  <w:lang w:val="en-US"/>
        </w:rPr>
        <w:t>II</w:t>
      </w: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b/>
          <w:color w:val="222222"/>
          <w:u w:color="222222"/>
          <w:shd w:val="clear" w:color="auto" w:fill="FFFFFF"/>
        </w:rPr>
      </w:pPr>
      <w:proofErr w:type="gramStart"/>
      <w:r w:rsidRPr="00852093">
        <w:rPr>
          <w:rFonts w:ascii="Times New Roman" w:eastAsia="Times New Roman" w:cs="Times New Roman"/>
          <w:b/>
          <w:color w:val="222222"/>
          <w:u w:color="222222"/>
          <w:shd w:val="clear" w:color="auto" w:fill="FFFFFF"/>
          <w:lang w:val="en-US"/>
        </w:rPr>
        <w:t>I</w:t>
      </w:r>
      <w:r w:rsidRPr="00852093">
        <w:rPr>
          <w:rFonts w:ascii="Times New Roman" w:eastAsia="Times New Roman" w:cs="Times New Roman"/>
          <w:b/>
          <w:color w:val="222222"/>
          <w:u w:color="222222"/>
          <w:shd w:val="clear" w:color="auto" w:fill="FFFFFF"/>
        </w:rPr>
        <w:t>.</w:t>
      </w:r>
      <w:r w:rsidRPr="00852093">
        <w:rPr>
          <w:rFonts w:ascii="Times New Roman" w:eastAsia="Times New Roman" w:cs="Times New Roman"/>
          <w:b/>
          <w:color w:val="222222"/>
          <w:u w:color="222222"/>
          <w:shd w:val="clear" w:color="auto" w:fill="FFFFFF"/>
          <w:lang w:val="en-US"/>
        </w:rPr>
        <w:t>IV</w:t>
      </w:r>
      <w:r w:rsidRPr="00852093">
        <w:rPr>
          <w:rFonts w:ascii="Times New Roman" w:eastAsia="Times New Roman" w:cs="Times New Roman"/>
          <w:b/>
          <w:color w:val="222222"/>
          <w:u w:color="222222"/>
          <w:shd w:val="clear" w:color="auto" w:fill="FFFFFF"/>
        </w:rPr>
        <w:t>. Комплекс ГТО и Великая Отечественная Война</w:t>
      </w:r>
      <w:r w:rsidR="00852093">
        <w:rPr>
          <w:rFonts w:ascii="Times New Roman" w:eastAsia="Times New Roman" w:cs="Times New Roman"/>
          <w:b/>
          <w:color w:val="222222"/>
          <w:u w:color="222222"/>
          <w:shd w:val="clear" w:color="auto" w:fill="FFFFFF"/>
        </w:rPr>
        <w:t>.</w:t>
      </w:r>
      <w:proofErr w:type="gramEnd"/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«...Нужно весь наш народ держать в состоянии мобилизационной готовности перед лицом опасности военного нападения, чтобы никакая «случайность» и никакие фокусы наших внешних врагов не могли застигнуть нас врасплох...».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22222"/>
          <w:u w:color="222222"/>
          <w:shd w:val="clear" w:color="auto" w:fill="FFFFFF"/>
        </w:rPr>
      </w:pPr>
      <w:r w:rsidRPr="00852093">
        <w:rPr>
          <w:rFonts w:ascii="Times New Roman" w:eastAsia="Times New Roman" w:cs="Times New Roman"/>
          <w:color w:val="222222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31F20"/>
          <w:bdr w:val="none" w:sz="0" w:space="0" w:color="auto"/>
        </w:rPr>
      </w:pPr>
      <w:r w:rsidRPr="00852093">
        <w:rPr>
          <w:rFonts w:ascii="Times New Roman" w:eastAsia="Times New Roman" w:cs="Times New Roman"/>
          <w:color w:val="231F20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852093">
        <w:rPr>
          <w:rFonts w:ascii="Times New Roman" w:eastAsia="Times New Roman" w:cs="Times New Roman"/>
          <w:color w:val="231F20"/>
          <w:bdr w:val="none" w:sz="0" w:space="0" w:color="auto"/>
        </w:rPr>
        <w:t>Кожедуб</w:t>
      </w:r>
      <w:proofErr w:type="spellEnd"/>
      <w:r w:rsidRPr="00852093">
        <w:rPr>
          <w:rFonts w:ascii="Times New Roman" w:eastAsia="Times New Roman" w:cs="Times New Roman"/>
          <w:color w:val="231F20"/>
          <w:bdr w:val="none" w:sz="0" w:space="0" w:color="auto"/>
        </w:rPr>
        <w:t xml:space="preserve">, Александр </w:t>
      </w:r>
      <w:proofErr w:type="spellStart"/>
      <w:r w:rsidRPr="00852093">
        <w:rPr>
          <w:rFonts w:ascii="Times New Roman" w:eastAsia="Times New Roman" w:cs="Times New Roman"/>
          <w:color w:val="231F20"/>
          <w:bdr w:val="none" w:sz="0" w:space="0" w:color="auto"/>
        </w:rPr>
        <w:t>Покрышкин</w:t>
      </w:r>
      <w:proofErr w:type="spellEnd"/>
      <w:r w:rsidRPr="00852093">
        <w:rPr>
          <w:rFonts w:ascii="Times New Roman" w:eastAsia="Times New Roman" w:cs="Times New Roman"/>
          <w:color w:val="231F20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852093">
        <w:rPr>
          <w:rFonts w:ascii="Times New Roman" w:eastAsia="Times New Roman" w:cs="Times New Roman"/>
          <w:color w:val="231F20"/>
          <w:bdr w:val="none" w:sz="0" w:space="0" w:color="auto"/>
        </w:rPr>
        <w:t>Пчелинцев</w:t>
      </w:r>
      <w:proofErr w:type="spellEnd"/>
      <w:r w:rsidRPr="00852093">
        <w:rPr>
          <w:rFonts w:ascii="Times New Roman" w:eastAsia="Times New Roman" w:cs="Times New Roman"/>
          <w:color w:val="231F20"/>
          <w:bdr w:val="none" w:sz="0" w:space="0" w:color="auto"/>
        </w:rPr>
        <w:t>.</w:t>
      </w:r>
    </w:p>
    <w:p w:rsidR="00737070" w:rsidRPr="00852093" w:rsidRDefault="00737070" w:rsidP="00685418">
      <w:pPr>
        <w:pStyle w:val="a4"/>
        <w:shd w:val="clear" w:color="auto" w:fill="FFFFFF"/>
        <w:spacing w:before="0" w:after="0"/>
        <w:ind w:firstLine="851"/>
        <w:jc w:val="both"/>
        <w:rPr>
          <w:rFonts w:ascii="Times New Roman" w:eastAsia="Times New Roman" w:cs="Times New Roman"/>
          <w:color w:val="231F20"/>
          <w:bdr w:val="none" w:sz="0" w:space="0" w:color="auto"/>
        </w:rPr>
      </w:pPr>
      <w:r w:rsidRPr="00852093">
        <w:rPr>
          <w:rFonts w:ascii="Times New Roman" w:cs="Times New Roman"/>
          <w:noProof/>
        </w:rPr>
        <w:lastRenderedPageBreak/>
        <w:drawing>
          <wp:inline distT="0" distB="0" distL="0" distR="0">
            <wp:extent cx="2662555" cy="3811270"/>
            <wp:effectExtent l="19050" t="0" r="4445" b="0"/>
            <wp:docPr id="4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pStyle w:val="a4"/>
        <w:shd w:val="clear" w:color="auto" w:fill="FFFFFF"/>
        <w:spacing w:before="0" w:after="0"/>
        <w:ind w:firstLine="851"/>
        <w:jc w:val="both"/>
        <w:rPr>
          <w:rFonts w:ascii="Times New Roman" w:eastAsia="Times New Roman" w:cs="Times New Roman"/>
          <w:b/>
          <w:color w:val="231F20"/>
          <w:bdr w:val="none" w:sz="0" w:space="0" w:color="auto"/>
        </w:rPr>
      </w:pPr>
      <w:r w:rsidRPr="00852093">
        <w:rPr>
          <w:rFonts w:ascii="Times New Roman" w:eastAsia="Times New Roman" w:cs="Times New Roman"/>
          <w:b/>
          <w:color w:val="231F20"/>
          <w:bdr w:val="none" w:sz="0" w:space="0" w:color="auto"/>
        </w:rPr>
        <w:t xml:space="preserve">Иван </w:t>
      </w:r>
      <w:proofErr w:type="spellStart"/>
      <w:r w:rsidRPr="00852093">
        <w:rPr>
          <w:rFonts w:ascii="Times New Roman" w:eastAsia="Times New Roman" w:cs="Times New Roman"/>
          <w:b/>
          <w:color w:val="231F20"/>
          <w:bdr w:val="none" w:sz="0" w:space="0" w:color="auto"/>
        </w:rPr>
        <w:t>Кожедуб</w:t>
      </w:r>
      <w:proofErr w:type="spellEnd"/>
    </w:p>
    <w:p w:rsidR="00737070" w:rsidRPr="00852093" w:rsidRDefault="00737070" w:rsidP="00685418">
      <w:pPr>
        <w:pStyle w:val="a4"/>
        <w:shd w:val="clear" w:color="auto" w:fill="FFFFFF"/>
        <w:spacing w:before="0" w:after="0"/>
        <w:ind w:firstLine="851"/>
        <w:jc w:val="both"/>
        <w:rPr>
          <w:rFonts w:ascii="Times New Roman" w:eastAsia="Times New Roman" w:cs="Times New Roman"/>
          <w:color w:val="231F20"/>
          <w:bdr w:val="none" w:sz="0" w:space="0" w:color="auto"/>
        </w:rPr>
      </w:pPr>
      <w:r w:rsidRPr="00852093">
        <w:rPr>
          <w:rFonts w:ascii="Times New Roman" w:cs="Times New Roman"/>
          <w:noProof/>
        </w:rPr>
        <w:drawing>
          <wp:inline distT="0" distB="0" distL="0" distR="0">
            <wp:extent cx="5208349" cy="4094328"/>
            <wp:effectExtent l="0" t="0" r="0" b="1905"/>
            <wp:docPr id="48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pStyle w:val="a4"/>
        <w:shd w:val="clear" w:color="auto" w:fill="FFFFFF"/>
        <w:spacing w:before="0" w:after="0"/>
        <w:ind w:firstLine="851"/>
        <w:jc w:val="both"/>
        <w:rPr>
          <w:rFonts w:ascii="Times New Roman" w:eastAsia="Times New Roman" w:cs="Times New Roman"/>
          <w:b/>
          <w:color w:val="231F20"/>
          <w:bdr w:val="none" w:sz="0" w:space="0" w:color="auto"/>
        </w:rPr>
      </w:pPr>
      <w:r w:rsidRPr="00852093">
        <w:rPr>
          <w:rFonts w:ascii="Times New Roman" w:eastAsia="Times New Roman" w:cs="Times New Roman"/>
          <w:b/>
          <w:color w:val="231F20"/>
          <w:bdr w:val="none" w:sz="0" w:space="0" w:color="auto"/>
        </w:rPr>
        <w:t xml:space="preserve">Александр </w:t>
      </w:r>
      <w:proofErr w:type="spellStart"/>
      <w:r w:rsidRPr="00852093">
        <w:rPr>
          <w:rFonts w:ascii="Times New Roman" w:eastAsia="Times New Roman" w:cs="Times New Roman"/>
          <w:b/>
          <w:color w:val="231F20"/>
          <w:bdr w:val="none" w:sz="0" w:space="0" w:color="auto"/>
        </w:rPr>
        <w:t>Покрышкин</w:t>
      </w:r>
      <w:proofErr w:type="spellEnd"/>
    </w:p>
    <w:p w:rsidR="00737070" w:rsidRPr="00852093" w:rsidRDefault="00737070" w:rsidP="00685418">
      <w:pPr>
        <w:pStyle w:val="a4"/>
        <w:shd w:val="clear" w:color="auto" w:fill="FFFFFF"/>
        <w:spacing w:before="0" w:after="0"/>
        <w:ind w:firstLine="851"/>
        <w:jc w:val="both"/>
        <w:rPr>
          <w:rFonts w:ascii="Times New Roman" w:eastAsia="Times New Roman" w:cs="Times New Roman"/>
          <w:color w:val="231F20"/>
          <w:bdr w:val="none" w:sz="0" w:space="0" w:color="auto"/>
        </w:rPr>
      </w:pPr>
      <w:r w:rsidRPr="00852093">
        <w:rPr>
          <w:rFonts w:ascii="Times New Roman" w:cs="Times New Roman"/>
          <w:noProof/>
        </w:rPr>
        <w:lastRenderedPageBreak/>
        <w:drawing>
          <wp:inline distT="0" distB="0" distL="0" distR="0">
            <wp:extent cx="2863215" cy="4299585"/>
            <wp:effectExtent l="19050" t="0" r="0" b="0"/>
            <wp:docPr id="49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pStyle w:val="a4"/>
        <w:shd w:val="clear" w:color="auto" w:fill="FFFFFF"/>
        <w:spacing w:before="0" w:after="0"/>
        <w:ind w:firstLine="851"/>
        <w:jc w:val="both"/>
        <w:rPr>
          <w:rFonts w:ascii="Times New Roman" w:eastAsia="Times New Roman" w:cs="Times New Roman"/>
          <w:b/>
          <w:color w:val="231F20"/>
          <w:bdr w:val="none" w:sz="0" w:space="0" w:color="auto"/>
        </w:rPr>
      </w:pPr>
      <w:r w:rsidRPr="00852093">
        <w:rPr>
          <w:rFonts w:ascii="Times New Roman" w:eastAsia="Times New Roman" w:cs="Times New Roman"/>
          <w:b/>
          <w:color w:val="231F20"/>
          <w:bdr w:val="none" w:sz="0" w:space="0" w:color="auto"/>
        </w:rPr>
        <w:t>Николай Гастелло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eastAsia="Times New Roman" w:cs="Times New Roman"/>
          <w:color w:val="231F20"/>
          <w:bdr w:val="none" w:sz="0" w:space="0" w:color="auto"/>
        </w:rPr>
      </w:pPr>
      <w:r w:rsidRPr="00852093">
        <w:rPr>
          <w:rFonts w:ascii="Times New Roman" w:cs="Times New Roman"/>
          <w:noProof/>
        </w:rPr>
        <w:drawing>
          <wp:inline distT="0" distB="0" distL="0" distR="0">
            <wp:extent cx="4476750" cy="3306445"/>
            <wp:effectExtent l="19050" t="0" r="0" b="0"/>
            <wp:docPr id="50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  <w:b/>
          <w:lang w:val="en-US"/>
        </w:rPr>
      </w:pPr>
      <w:r w:rsidRPr="00852093">
        <w:rPr>
          <w:rFonts w:ascii="Times New Roman" w:eastAsia="Times New Roman" w:cs="Times New Roman"/>
          <w:b/>
          <w:color w:val="231F20"/>
          <w:bdr w:val="none" w:sz="0" w:space="0" w:color="auto"/>
        </w:rPr>
        <w:t xml:space="preserve">Владимир </w:t>
      </w:r>
      <w:proofErr w:type="spellStart"/>
      <w:r w:rsidRPr="00852093">
        <w:rPr>
          <w:rFonts w:ascii="Times New Roman" w:eastAsia="Times New Roman" w:cs="Times New Roman"/>
          <w:b/>
          <w:color w:val="231F20"/>
          <w:bdr w:val="none" w:sz="0" w:space="0" w:color="auto"/>
        </w:rPr>
        <w:t>Пчелинцев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3"/>
        <w:gridCol w:w="2473"/>
        <w:gridCol w:w="2448"/>
        <w:gridCol w:w="2430"/>
      </w:tblGrid>
      <w:tr w:rsidR="00737070" w:rsidRPr="00852093" w:rsidTr="007F26BA">
        <w:tc>
          <w:tcPr>
            <w:tcW w:w="2503" w:type="dxa"/>
          </w:tcPr>
          <w:p w:rsidR="00737070" w:rsidRPr="00852093" w:rsidRDefault="00737070" w:rsidP="00685418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ind w:firstLine="851"/>
              <w:jc w:val="both"/>
              <w:rPr>
                <w:rFonts w:ascii="Times New Roman" w:cs="Times New Roman"/>
                <w:b/>
                <w:lang w:val="en-US"/>
              </w:rPr>
            </w:pPr>
            <w:r w:rsidRPr="00852093">
              <w:rPr>
                <w:rFonts w:ascii="Times New Roman" w:eastAsia="Times New Roman" w:cs="Times New Roman"/>
                <w:noProof/>
              </w:rPr>
              <w:lastRenderedPageBreak/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7374184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3" w:type="dxa"/>
          </w:tcPr>
          <w:p w:rsidR="00737070" w:rsidRPr="00852093" w:rsidRDefault="00737070" w:rsidP="00685418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ind w:firstLine="851"/>
              <w:jc w:val="both"/>
              <w:rPr>
                <w:rFonts w:ascii="Times New Roman" w:cs="Times New Roman"/>
                <w:b/>
                <w:lang w:val="en-US"/>
              </w:rPr>
            </w:pPr>
            <w:r w:rsidRPr="00852093">
              <w:rPr>
                <w:rFonts w:ascii="Times New Roman" w:eastAsia="Times New Roman" w:cs="Times New Roman"/>
                <w:noProof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07374184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8" w:type="dxa"/>
          </w:tcPr>
          <w:p w:rsidR="00737070" w:rsidRPr="00852093" w:rsidRDefault="00737070" w:rsidP="00685418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ind w:firstLine="851"/>
              <w:jc w:val="both"/>
              <w:rPr>
                <w:rFonts w:ascii="Times New Roman" w:cs="Times New Roman"/>
                <w:b/>
                <w:lang w:val="en-US"/>
              </w:rPr>
            </w:pPr>
            <w:r w:rsidRPr="00852093">
              <w:rPr>
                <w:rFonts w:ascii="Times New Roman" w:eastAsia="Times New Roman" w:cs="Times New Roman"/>
                <w:noProof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073741842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737070" w:rsidRPr="00852093" w:rsidRDefault="00737070" w:rsidP="00685418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ind w:firstLine="851"/>
              <w:jc w:val="both"/>
              <w:rPr>
                <w:rFonts w:ascii="Times New Roman" w:cs="Times New Roman"/>
                <w:b/>
                <w:lang w:val="en-US"/>
              </w:rPr>
            </w:pPr>
            <w:r w:rsidRPr="00852093">
              <w:rPr>
                <w:rFonts w:ascii="Times New Roman" w:eastAsia="Times New Roman" w:cs="Times New Roman"/>
                <w:noProof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073741843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7070" w:rsidRPr="00852093" w:rsidTr="007F26BA">
        <w:tc>
          <w:tcPr>
            <w:tcW w:w="2503" w:type="dxa"/>
          </w:tcPr>
          <w:p w:rsidR="00737070" w:rsidRPr="00852093" w:rsidRDefault="00737070" w:rsidP="00685418">
            <w:pPr>
              <w:pStyle w:val="a4"/>
              <w:spacing w:before="0" w:after="0"/>
              <w:ind w:firstLine="851"/>
              <w:jc w:val="center"/>
              <w:rPr>
                <w:rFonts w:ascii="Times New Roman" w:cs="Times New Roman"/>
                <w:b/>
                <w:bCs/>
              </w:rPr>
            </w:pPr>
            <w:r w:rsidRPr="00852093">
              <w:rPr>
                <w:rFonts w:ascii="Times New Roman" w:cs="Times New Roman"/>
                <w:b/>
                <w:bCs/>
              </w:rPr>
              <w:t>Значок ГТО 1 ступени</w:t>
            </w:r>
          </w:p>
          <w:p w:rsidR="00737070" w:rsidRPr="00852093" w:rsidRDefault="00737070" w:rsidP="00685418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ind w:firstLine="851"/>
              <w:jc w:val="center"/>
              <w:rPr>
                <w:rFonts w:ascii="Times New Roman" w:eastAsia="Times New Roman" w:cs="Times New Roman"/>
                <w:noProof/>
              </w:rPr>
            </w:pPr>
          </w:p>
        </w:tc>
        <w:tc>
          <w:tcPr>
            <w:tcW w:w="2473" w:type="dxa"/>
          </w:tcPr>
          <w:p w:rsidR="00737070" w:rsidRPr="00852093" w:rsidRDefault="00737070" w:rsidP="00685418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ind w:firstLine="851"/>
              <w:jc w:val="center"/>
              <w:rPr>
                <w:rFonts w:ascii="Times New Roman" w:cs="Times New Roman"/>
                <w:b/>
                <w:lang w:val="en-US"/>
              </w:rPr>
            </w:pPr>
            <w:r w:rsidRPr="00852093">
              <w:rPr>
                <w:rFonts w:ascii="Times New Roman" w:cs="Times New Roman"/>
                <w:b/>
                <w:bCs/>
              </w:rPr>
              <w:t>Значок «Отличник БГТО», 1940 год</w:t>
            </w:r>
          </w:p>
        </w:tc>
        <w:tc>
          <w:tcPr>
            <w:tcW w:w="4878" w:type="dxa"/>
            <w:gridSpan w:val="2"/>
          </w:tcPr>
          <w:p w:rsidR="00737070" w:rsidRPr="00852093" w:rsidRDefault="00737070" w:rsidP="00685418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ind w:firstLine="851"/>
              <w:jc w:val="center"/>
              <w:rPr>
                <w:rFonts w:ascii="Times New Roman" w:cs="Times New Roman"/>
                <w:b/>
              </w:rPr>
            </w:pPr>
            <w:r w:rsidRPr="00852093">
              <w:rPr>
                <w:rFonts w:ascii="Times New Roman" w:cs="Times New Roman"/>
                <w:b/>
                <w:bCs/>
              </w:rPr>
              <w:t>Значки «Отличник ГТО» 2 ступени1940-1946 годо</w:t>
            </w:r>
            <w:proofErr w:type="gramStart"/>
            <w:r w:rsidRPr="00852093">
              <w:rPr>
                <w:rFonts w:ascii="Times New Roman" w:cs="Times New Roman"/>
                <w:b/>
                <w:bCs/>
              </w:rPr>
              <w:t>в(</w:t>
            </w:r>
            <w:proofErr w:type="gramEnd"/>
            <w:r w:rsidRPr="00852093">
              <w:rPr>
                <w:rFonts w:ascii="Times New Roman" w:cs="Times New Roman"/>
                <w:b/>
                <w:bCs/>
              </w:rPr>
              <w:t>серебро и бронза)</w:t>
            </w:r>
          </w:p>
        </w:tc>
      </w:tr>
    </w:tbl>
    <w:p w:rsidR="00737070" w:rsidRPr="00852093" w:rsidRDefault="007F26BA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B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22985" cy="1303020"/>
            <wp:effectExtent l="19050" t="0" r="5715" b="0"/>
            <wp:docPr id="5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37070"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6500" cy="1327785"/>
            <wp:effectExtent l="19050" t="0" r="0" b="0"/>
            <wp:docPr id="1073741844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737070"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1398270"/>
            <wp:effectExtent l="19050" t="0" r="0" b="0"/>
            <wp:docPr id="1073741845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737070"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1250" cy="1389380"/>
            <wp:effectExtent l="19050" t="0" r="0" b="0"/>
            <wp:docPr id="1073741846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37070" w:rsidRPr="00852093" w:rsidTr="007F26BA">
        <w:tc>
          <w:tcPr>
            <w:tcW w:w="4927" w:type="dxa"/>
          </w:tcPr>
          <w:p w:rsidR="00737070" w:rsidRPr="00852093" w:rsidRDefault="00737070" w:rsidP="006854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Значки</w:t>
            </w:r>
            <w:r w:rsidR="007F26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«Будь готов к труду и обороне»</w:t>
            </w:r>
          </w:p>
        </w:tc>
        <w:tc>
          <w:tcPr>
            <w:tcW w:w="4927" w:type="dxa"/>
          </w:tcPr>
          <w:p w:rsidR="00737070" w:rsidRPr="00852093" w:rsidRDefault="00737070" w:rsidP="006854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Значки ГТО I и 2 ступеней 1946 – 1961 годов</w:t>
            </w:r>
          </w:p>
        </w:tc>
      </w:tr>
    </w:tbl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F7E49" w:rsidRPr="00852093" w:rsidRDefault="00FF7E49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093">
        <w:rPr>
          <w:rFonts w:ascii="Times New Roman" w:hAnsi="Times New Roman" w:cs="Times New Roman"/>
          <w:b/>
          <w:sz w:val="24"/>
          <w:szCs w:val="24"/>
        </w:rPr>
        <w:t>I.V Комплекс ГТО в послевоенное время</w:t>
      </w:r>
      <w:r w:rsidR="00852093">
        <w:rPr>
          <w:rFonts w:ascii="Times New Roman" w:hAnsi="Times New Roman" w:cs="Times New Roman"/>
          <w:b/>
          <w:sz w:val="24"/>
          <w:szCs w:val="24"/>
        </w:rPr>
        <w:t>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В послевоенное время, когда страна оправлялась после потрясений, комплекс ГТО продолжал модернизироваться в соответствии с задачами, 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Когда страна приступила к активному 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организациями страны новую задачу: дальнейшее развитие физкультурного движения, повышение уровня мастерства спортсменов и завоевание ими</w:t>
      </w:r>
      <w:r w:rsidR="00FF7E49" w:rsidRPr="00852093">
        <w:rPr>
          <w:rFonts w:ascii="Times New Roman" w:hAnsi="Times New Roman" w:cs="Times New Roman"/>
          <w:sz w:val="24"/>
          <w:szCs w:val="24"/>
        </w:rPr>
        <w:t xml:space="preserve"> мировых первенств, достижение </w:t>
      </w:r>
      <w:r w:rsidRPr="00852093">
        <w:rPr>
          <w:rFonts w:ascii="Times New Roman" w:hAnsi="Times New Roman" w:cs="Times New Roman"/>
          <w:sz w:val="24"/>
          <w:szCs w:val="24"/>
        </w:rPr>
        <w:t>рекордов по основным видам спорта.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коллективы физической культуры,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Естественно, что все это потребовало дальнейшего совершенствования комплекса ГТО.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852093">
        <w:rPr>
          <w:rFonts w:ascii="Times New Roman" w:cs="Times New Roman"/>
        </w:rPr>
        <w:t>обязательные</w:t>
      </w:r>
      <w:proofErr w:type="gramEnd"/>
      <w:r w:rsidRPr="00852093">
        <w:rPr>
          <w:rFonts w:ascii="Times New Roman" w:cs="Times New Roman"/>
        </w:rPr>
        <w:t xml:space="preserve"> и по выбору. Для получения значка ступени БГТО требовалось выполнить все 10 нормативов, значка ГТО 1-й ступени— 1</w:t>
      </w:r>
      <w:r w:rsidR="00B71DB5" w:rsidRPr="00852093">
        <w:rPr>
          <w:rFonts w:ascii="Times New Roman" w:cs="Times New Roman"/>
        </w:rPr>
        <w:t>2 норм и значка ГТО 2-й ступени</w:t>
      </w:r>
      <w:r w:rsidRPr="00852093">
        <w:rPr>
          <w:rFonts w:ascii="Times New Roman" w:cs="Times New Roman"/>
        </w:rPr>
        <w:t xml:space="preserve"> 11.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lastRenderedPageBreak/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К 1958 году число физкультурников в нашей стране достигло 23 696 800 человек.</w:t>
      </w:r>
      <w:r w:rsidR="00FF7E49" w:rsidRPr="00852093">
        <w:rPr>
          <w:rFonts w:ascii="Times New Roman" w:cs="Times New Roman"/>
        </w:rPr>
        <w:t xml:space="preserve"> </w:t>
      </w:r>
      <w:r w:rsidRPr="00852093">
        <w:rPr>
          <w:rFonts w:ascii="Times New Roman" w:cs="Times New Roman"/>
        </w:rPr>
        <w:t>В то же время в период действия комплекса 1955—1958 гг. ежегодная 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 xml:space="preserve">В 1959 году в комплекс ГТО были внесены наиболее существенные изменения.   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Проект комплекса был опубликован в августе 1958 года для широкого обсуждения и получил всеобщую поддержку.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Введены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 xml:space="preserve">Обновленный Комплекс ГТО состоял из трех ступеней. Ступень БГТО - для школьников 14 - 15 лет, ГТО 1-й ступени - для юношей и девушек 16-18 лет, ГТО 2-й ступени </w:t>
      </w:r>
      <w:proofErr w:type="gramStart"/>
      <w:r w:rsidRPr="00852093">
        <w:rPr>
          <w:rFonts w:ascii="Times New Roman" w:cs="Times New Roman"/>
        </w:rPr>
        <w:t>-д</w:t>
      </w:r>
      <w:proofErr w:type="gramEnd"/>
      <w:r w:rsidRPr="00852093">
        <w:rPr>
          <w:rFonts w:ascii="Times New Roman" w:cs="Times New Roman"/>
        </w:rPr>
        <w:t>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007"/>
        <w:gridCol w:w="2992"/>
        <w:gridCol w:w="3001"/>
      </w:tblGrid>
      <w:tr w:rsidR="00737070" w:rsidRPr="00852093" w:rsidTr="00D967A6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9744" cy="1409700"/>
                  <wp:effectExtent l="19050" t="0" r="0" b="0"/>
                  <wp:docPr id="1073741848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1409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0831" cy="1397204"/>
                  <wp:effectExtent l="0" t="0" r="0" b="0"/>
                  <wp:docPr id="1073741849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5471" cy="1367943"/>
                  <wp:effectExtent l="0" t="0" r="0" b="0"/>
                  <wp:docPr id="1073741850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D967A6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89677" cy="1528877"/>
                  <wp:effectExtent l="0" t="0" r="0" b="0"/>
                  <wp:docPr id="1073741851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2976" cy="1543507"/>
                  <wp:effectExtent l="0" t="0" r="0" b="0"/>
                  <wp:docPr id="1073741852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3186" cy="1455725"/>
                  <wp:effectExtent l="0" t="0" r="0" b="0"/>
                  <wp:docPr id="1073741853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D967A6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Значки БГТО и ГТО 1961 года</w:t>
            </w:r>
          </w:p>
        </w:tc>
      </w:tr>
    </w:tbl>
    <w:p w:rsidR="00737070" w:rsidRPr="00852093" w:rsidRDefault="00737070" w:rsidP="00685418">
      <w:pPr>
        <w:pStyle w:val="a4"/>
        <w:widowControl w:val="0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 xml:space="preserve">В Вооруженных Силах СССР в 1965 году была введена специальная ступень комплекса ГТО — «Военно-спортивный комплекс» (ВСК). </w:t>
      </w:r>
    </w:p>
    <w:tbl>
      <w:tblPr>
        <w:tblStyle w:val="TableNormal"/>
        <w:tblW w:w="8889" w:type="dxa"/>
        <w:jc w:val="center"/>
        <w:tblLayout w:type="fixed"/>
        <w:tblLook w:val="04A0"/>
      </w:tblPr>
      <w:tblGrid>
        <w:gridCol w:w="2915"/>
        <w:gridCol w:w="2977"/>
        <w:gridCol w:w="2997"/>
      </w:tblGrid>
      <w:tr w:rsidR="00737070" w:rsidRPr="00852093" w:rsidTr="007F26BA">
        <w:trPr>
          <w:trHeight w:val="2309"/>
          <w:jc w:val="center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5499" cy="1467135"/>
                  <wp:effectExtent l="0" t="0" r="0" b="0"/>
                  <wp:docPr id="1073741854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3975" cy="1623975"/>
                  <wp:effectExtent l="0" t="0" r="0" b="0"/>
                  <wp:docPr id="1073741855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4986" cy="1484986"/>
                  <wp:effectExtent l="0" t="0" r="0" b="0"/>
                  <wp:docPr id="1073741888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Значки «Воин-спортсмен» I, II и III ступеней, 1961 год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05255" cy="1534795"/>
            <wp:effectExtent l="19050" t="0" r="4445" b="0"/>
            <wp:docPr id="1073741889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6356" cy="1579881"/>
            <wp:effectExtent l="19050" t="0" r="0" b="0"/>
            <wp:docPr id="1073741890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2071" cy="2047164"/>
            <wp:effectExtent l="0" t="0" r="0" b="0"/>
            <wp:docPr id="1073741891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Золотой нагрудный знак «Воин-спортсмен», 1961 год</w:t>
      </w:r>
    </w:p>
    <w:p w:rsidR="00737070" w:rsidRPr="00852093" w:rsidRDefault="00737070" w:rsidP="00685418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В 1966 году по инициативе ДОСААФ была разработана и введена в действие ступень комплекса ГТО для молодежи призывного возраста «Готов к защите Родины» (ГЗР).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Соответствующие нормативы были разработаны и в сфере гражданской обороны СССР. Основной задачей введённых в 1968 году комплексов для учащейся молодёжи «Готов к гражданской обороне СССР» и «Будь готов к гражданской обороне СССР» было всеобщее обязательное обучение способам защиты от ядерного и другого оружия массового поражения.</w:t>
      </w:r>
    </w:p>
    <w:p w:rsidR="00737070" w:rsidRPr="00852093" w:rsidRDefault="00852093" w:rsidP="007F26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146048" cy="1257300"/>
            <wp:effectExtent l="19050" t="0" r="0" b="0"/>
            <wp:docPr id="3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/>
          <w:lang w:eastAsia="ru-RU"/>
        </w:rPr>
        <w:drawing>
          <wp:inline distT="0" distB="0" distL="0" distR="0">
            <wp:extent cx="1158240" cy="1276350"/>
            <wp:effectExtent l="19050" t="0" r="3810" b="0"/>
            <wp:docPr id="1073741892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7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852093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158240" cy="1276350"/>
            <wp:effectExtent l="19050" t="0" r="3810" b="0"/>
            <wp:docPr id="4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7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С годами ряд положений и нормативных требований комплекса ГТО</w:t>
      </w:r>
      <w:r w:rsidR="00852093">
        <w:rPr>
          <w:rFonts w:ascii="Times New Roman" w:cs="Times New Roman"/>
        </w:rPr>
        <w:t xml:space="preserve"> </w:t>
      </w:r>
      <w:r w:rsidRPr="00852093">
        <w:rPr>
          <w:rFonts w:ascii="Times New Roman" w:cs="Times New Roman"/>
        </w:rPr>
        <w:t>перестал соответствовать</w:t>
      </w:r>
      <w:r w:rsidR="00852093">
        <w:rPr>
          <w:rFonts w:ascii="Times New Roman" w:cs="Times New Roman"/>
        </w:rPr>
        <w:t xml:space="preserve"> </w:t>
      </w:r>
      <w:r w:rsidRPr="00852093">
        <w:rPr>
          <w:rFonts w:ascii="Times New Roman" w:cs="Times New Roman"/>
        </w:rPr>
        <w:t>новым требованиям и более сложным задачам, которые были поставлены в области физического воспитания населения страны.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В связи с этим появилась необходимость совершенствования</w:t>
      </w:r>
      <w:r w:rsidR="00852093">
        <w:rPr>
          <w:rFonts w:ascii="Times New Roman" w:cs="Times New Roman"/>
        </w:rPr>
        <w:t xml:space="preserve"> </w:t>
      </w:r>
      <w:r w:rsidRPr="00852093">
        <w:rPr>
          <w:rFonts w:ascii="Times New Roman" w:cs="Times New Roman"/>
        </w:rPr>
        <w:t>форм и методов организации физкультурного движения.</w:t>
      </w:r>
    </w:p>
    <w:p w:rsidR="00737070" w:rsidRPr="00852093" w:rsidRDefault="00FF7E49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  <w:b/>
        </w:rPr>
        <w:t>Введё</w:t>
      </w:r>
      <w:r w:rsidR="00737070" w:rsidRPr="00852093">
        <w:rPr>
          <w:rFonts w:ascii="Times New Roman" w:cs="Times New Roman"/>
          <w:b/>
        </w:rPr>
        <w:t>нный в 1972 году новый комплекс ГТО</w:t>
      </w:r>
      <w:r w:rsidR="00737070" w:rsidRPr="00852093">
        <w:rPr>
          <w:rFonts w:ascii="Times New Roman" w:cs="Times New Roman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по стране, решить целый ряд важнейших вопросов, связанных с укреплением здоровья советских граждан.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Расширились возрастные рамки комплекса: добавились ступени для школьников 10 - 13 лет и трудящихся 40 -</w:t>
      </w:r>
      <w:r w:rsidR="00FF7E49" w:rsidRPr="00852093">
        <w:rPr>
          <w:rFonts w:ascii="Times New Roman" w:cs="Times New Roman"/>
        </w:rPr>
        <w:t xml:space="preserve"> </w:t>
      </w:r>
      <w:r w:rsidRPr="00852093">
        <w:rPr>
          <w:rFonts w:ascii="Times New Roman" w:cs="Times New Roman"/>
        </w:rPr>
        <w:t>60 лет.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сложности.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cs="Times New Roman"/>
        </w:rPr>
        <w:t>При выполнении нормативов Комплекса ГТО участники награждались серебряными и золотыми знаками отличия,</w:t>
      </w:r>
      <w:r w:rsidR="00FF7E49" w:rsidRPr="00852093">
        <w:rPr>
          <w:rFonts w:ascii="Times New Roman" w:cs="Times New Roman"/>
        </w:rPr>
        <w:t xml:space="preserve"> </w:t>
      </w:r>
      <w:r w:rsidRPr="00852093">
        <w:rPr>
          <w:rFonts w:ascii="Times New Roman" w:cs="Times New Roman"/>
        </w:rPr>
        <w:t xml:space="preserve">для 5-й ступени предусматривался только золотой значок, а для 4-й, кроме того, золотой с отличием.   </w:t>
      </w:r>
    </w:p>
    <w:p w:rsidR="00737070" w:rsidRPr="00852093" w:rsidRDefault="00737070" w:rsidP="00685418">
      <w:pPr>
        <w:pStyle w:val="a4"/>
        <w:spacing w:before="0" w:after="0"/>
        <w:ind w:firstLine="851"/>
        <w:jc w:val="both"/>
        <w:rPr>
          <w:rFonts w:ascii="Times New Roman" w:cs="Times New Roman"/>
        </w:rPr>
      </w:pPr>
      <w:r w:rsidRPr="00852093">
        <w:rPr>
          <w:rFonts w:ascii="Times New Roman" w:eastAsia="Times New Roman" w:cs="Times New Roman"/>
          <w:noProof/>
        </w:rPr>
        <w:lastRenderedPageBreak/>
        <w:drawing>
          <wp:inline distT="0" distB="0" distL="0" distR="0">
            <wp:extent cx="1653235" cy="1653235"/>
            <wp:effectExtent l="0" t="0" r="0" b="0"/>
            <wp:docPr id="1073741903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852093">
        <w:rPr>
          <w:rFonts w:ascii="Times New Roman" w:eastAsia="Times New Roman" w:cs="Times New Roman"/>
          <w:noProof/>
        </w:rPr>
        <w:drawing>
          <wp:inline distT="0" distB="0" distL="0" distR="0">
            <wp:extent cx="1580084" cy="1580084"/>
            <wp:effectExtent l="0" t="0" r="0" b="0"/>
            <wp:docPr id="1073741904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852093">
        <w:rPr>
          <w:rFonts w:ascii="Times New Roman" w:eastAsia="Times New Roman" w:cs="Times New Roman"/>
          <w:noProof/>
        </w:rPr>
        <w:drawing>
          <wp:inline distT="0" distB="0" distL="0" distR="0">
            <wp:extent cx="1494430" cy="1501252"/>
            <wp:effectExtent l="0" t="0" r="0" b="0"/>
            <wp:docPr id="1073741905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Значки БГТО I, II, III ступеней выпуска 1972 года</w:t>
      </w:r>
    </w:p>
    <w:tbl>
      <w:tblPr>
        <w:tblStyle w:val="TableNormal"/>
        <w:tblW w:w="9004" w:type="dxa"/>
        <w:jc w:val="center"/>
        <w:tblInd w:w="108" w:type="dxa"/>
        <w:tblLayout w:type="fixed"/>
        <w:tblLook w:val="04A0"/>
      </w:tblPr>
      <w:tblGrid>
        <w:gridCol w:w="3008"/>
        <w:gridCol w:w="2997"/>
        <w:gridCol w:w="2999"/>
      </w:tblGrid>
      <w:tr w:rsidR="00737070" w:rsidRPr="00852093" w:rsidTr="007F26BA">
        <w:trPr>
          <w:trHeight w:val="2437"/>
          <w:jc w:val="center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1835" cy="1411835"/>
                  <wp:effectExtent l="0" t="0" r="0" b="0"/>
                  <wp:docPr id="1073741906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1835" cy="1411835"/>
                  <wp:effectExtent l="0" t="0" r="0" b="0"/>
                  <wp:docPr id="1073741907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0084" cy="1580084"/>
                  <wp:effectExtent l="0" t="0" r="0" b="0"/>
                  <wp:docPr id="1073741908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7F26BA">
        <w:trPr>
          <w:trHeight w:val="5297"/>
          <w:jc w:val="center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9136" cy="1466850"/>
                  <wp:effectExtent l="19050" t="0" r="0" b="0"/>
                  <wp:docPr id="1073741909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36" cy="14668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6931" cy="1506931"/>
                  <wp:effectExtent l="0" t="0" r="0" b="0"/>
                  <wp:docPr id="1073741910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0355" cy="1470355"/>
                  <wp:effectExtent l="0" t="0" r="0" b="0"/>
                  <wp:docPr id="1073741911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7696" cy="1381125"/>
                  <wp:effectExtent l="19050" t="0" r="0" b="0"/>
                  <wp:docPr id="1073741912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696" cy="13811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8878" cy="1528878"/>
                  <wp:effectExtent l="0" t="0" r="0" b="0"/>
                  <wp:docPr id="1073741913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7F26BA">
        <w:trPr>
          <w:trHeight w:val="2302"/>
          <w:jc w:val="center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8138" cy="1558138"/>
                  <wp:effectExtent l="0" t="0" r="0" b="0"/>
                  <wp:docPr id="1073741914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7671" cy="1477671"/>
                  <wp:effectExtent l="0" t="0" r="0" b="0"/>
                  <wp:docPr id="1073741915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070" w:rsidRPr="00852093" w:rsidRDefault="00737070" w:rsidP="00685418">
      <w:pPr>
        <w:pStyle w:val="a4"/>
        <w:shd w:val="clear" w:color="auto" w:fill="FFFFFF"/>
        <w:spacing w:before="0" w:after="0"/>
        <w:ind w:firstLine="851"/>
        <w:jc w:val="both"/>
        <w:rPr>
          <w:rFonts w:ascii="Times New Roman" w:eastAsia="Times New Roman" w:cs="Times New Roman"/>
        </w:rPr>
      </w:pPr>
      <w:r w:rsidRPr="00852093">
        <w:rPr>
          <w:rFonts w:ascii="Times New Roman" w:cs="Times New Roman"/>
          <w:color w:val="222222"/>
          <w:u w:color="222222"/>
        </w:rPr>
        <w:t xml:space="preserve">Система ГТО являлась мощным стимулом для спорта. Подготовка к выполнению нормативов развивала все группы мышц, увеличивала выносливость, координацию, умение рассчитывать свои силы и потенциал. </w:t>
      </w:r>
    </w:p>
    <w:p w:rsidR="00737070" w:rsidRPr="00852093" w:rsidRDefault="00852093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3810</wp:posOffset>
            </wp:positionV>
            <wp:extent cx="1752600" cy="2514600"/>
            <wp:effectExtent l="19050" t="0" r="0" b="0"/>
            <wp:wrapSquare wrapText="bothSides"/>
            <wp:docPr id="107374191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070" w:rsidRPr="00852093">
        <w:rPr>
          <w:rFonts w:ascii="Times New Roman" w:hAnsi="Times New Roman" w:cs="Times New Roman"/>
          <w:sz w:val="24"/>
          <w:szCs w:val="24"/>
        </w:rPr>
        <w:t xml:space="preserve">В 1973 году при Спорткомитете СССР создан Всесоюзный совет по работе </w:t>
      </w:r>
      <w:r w:rsidR="00737070" w:rsidRPr="0085209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наиболее массового привлечения граждан к сдаче комплекса ГТО.</w:t>
      </w:r>
      <w:r w:rsidR="00737070" w:rsidRPr="00852093">
        <w:rPr>
          <w:rFonts w:ascii="Times New Roman" w:hAnsi="Times New Roman" w:cs="Times New Roman"/>
          <w:sz w:val="24"/>
          <w:szCs w:val="24"/>
        </w:rPr>
        <w:t xml:space="preserve"> Председателем Совета был назначен лётчик-космонавт СССР Алексей Архипович Леонов.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 xml:space="preserve">Для </w:t>
      </w:r>
      <w:proofErr w:type="gramStart"/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контроля за</w:t>
      </w:r>
      <w:proofErr w:type="gramEnd"/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 xml:space="preserve"> ходом внедрения нового комплекса была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Всесоюзная инспекция ГТО, в свою очередь, привела в действие работу  республиканских, краевых, областных, городских, районных инспекций.</w:t>
      </w:r>
      <w:r w:rsidR="00FF7E49"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 xml:space="preserve"> </w:t>
      </w: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Инспекторские группы ГТО на предприятиях, в колхозах, совхозах, учреждениях и учебных заведениях созданы в 1975 г.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В состав инспекций и инспекторских групп входили почетные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Инспекции и инспекторские группы проводили выборочные проверки не только по приему испытаний,</w:t>
      </w:r>
      <w:r w:rsidR="00FF7E49"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 xml:space="preserve"> </w:t>
      </w: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но и самих значкистов ГТО, контролировали  качество подготовки общественных инструкторов,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093">
        <w:rPr>
          <w:rFonts w:ascii="Times New Roman" w:hAnsi="Times New Roman" w:cs="Times New Roman"/>
          <w:b/>
          <w:sz w:val="24"/>
          <w:szCs w:val="24"/>
        </w:rPr>
        <w:t>К началу 1976 года свыше 220 миллионов человек имели значки ГТО.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1" w:tooltip="Ориентирование спортивное" w:history="1">
        <w:r w:rsidRPr="00852093">
          <w:rPr>
            <w:rFonts w:ascii="Times New Roman" w:eastAsia="Times New Roman" w:hAnsi="Times New Roman" w:cs="Times New Roman"/>
            <w:color w:val="auto"/>
            <w:sz w:val="24"/>
            <w:szCs w:val="24"/>
            <w:bdr w:val="none" w:sz="0" w:space="0" w:color="auto"/>
            <w:lang w:eastAsia="ru-RU"/>
          </w:rPr>
          <w:t>спортивному ориентированию</w:t>
        </w:r>
      </w:hyperlink>
      <w:r w:rsidRPr="0085209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eastAsia="ru-RU"/>
        </w:rPr>
        <w:t>.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Для постоянной популяризации комплекса ГТО к работе систематически привлекались спортивные организации,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737070" w:rsidRPr="00852093" w:rsidRDefault="00737070" w:rsidP="00685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</w:pPr>
      <w:r w:rsidRPr="00852093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737070" w:rsidRPr="00852093" w:rsidRDefault="00737070" w:rsidP="00685418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2093">
        <w:rPr>
          <w:rFonts w:ascii="Times New Roman" w:hAnsi="Times New Roman" w:cs="Times New Roman"/>
          <w:bCs/>
          <w:sz w:val="24"/>
          <w:szCs w:val="24"/>
        </w:rPr>
        <w:t>С 1974 по 1981 год проводились Всесоюзные первенства по многоборьям ГТО (в 1975 году, например, в массовых стартах участвовали 37 милли</w:t>
      </w:r>
      <w:r w:rsidR="00EE05D1" w:rsidRPr="00852093">
        <w:rPr>
          <w:rFonts w:ascii="Times New Roman" w:hAnsi="Times New Roman" w:cs="Times New Roman"/>
          <w:bCs/>
          <w:sz w:val="24"/>
          <w:szCs w:val="24"/>
        </w:rPr>
        <w:t xml:space="preserve">онов человек, причём в финале - </w:t>
      </w:r>
      <w:r w:rsidRPr="00852093">
        <w:rPr>
          <w:rFonts w:ascii="Times New Roman" w:hAnsi="Times New Roman" w:cs="Times New Roman"/>
          <w:bCs/>
          <w:sz w:val="24"/>
          <w:szCs w:val="24"/>
        </w:rPr>
        <w:t xml:space="preserve">около 500 человек; призёрам </w:t>
      </w:r>
      <w:r w:rsidRPr="00852093">
        <w:rPr>
          <w:rFonts w:ascii="Times New Roman" w:hAnsi="Times New Roman" w:cs="Times New Roman"/>
          <w:iCs/>
          <w:sz w:val="24"/>
          <w:szCs w:val="24"/>
          <w:lang w:val="en-US"/>
        </w:rPr>
        <w:t>IV</w:t>
      </w:r>
      <w:r w:rsidRPr="00852093">
        <w:rPr>
          <w:rFonts w:ascii="Times New Roman" w:hAnsi="Times New Roman" w:cs="Times New Roman"/>
          <w:iCs/>
          <w:sz w:val="24"/>
          <w:szCs w:val="24"/>
        </w:rPr>
        <w:t xml:space="preserve"> ступени</w:t>
      </w:r>
      <w:r w:rsidR="00FF7E49" w:rsidRPr="0085209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52093">
        <w:rPr>
          <w:rFonts w:ascii="Times New Roman" w:hAnsi="Times New Roman" w:cs="Times New Roman"/>
          <w:bCs/>
          <w:sz w:val="24"/>
          <w:szCs w:val="24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737070" w:rsidRPr="00852093" w:rsidRDefault="00737070" w:rsidP="00685418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Одним из таких первенств был чемпионат СССР по многоборью комплекса ГТО на призы газеты «</w:t>
      </w:r>
      <w:proofErr w:type="gramStart"/>
      <w:r w:rsidR="00EE05D1" w:rsidRPr="00852093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="00EE05D1" w:rsidRPr="00852093">
        <w:rPr>
          <w:rFonts w:ascii="Times New Roman" w:hAnsi="Times New Roman" w:cs="Times New Roman"/>
          <w:sz w:val="24"/>
          <w:szCs w:val="24"/>
        </w:rPr>
        <w:t xml:space="preserve"> п</w:t>
      </w:r>
      <w:r w:rsidRPr="00852093">
        <w:rPr>
          <w:rFonts w:ascii="Times New Roman" w:hAnsi="Times New Roman" w:cs="Times New Roman"/>
          <w:sz w:val="24"/>
          <w:szCs w:val="24"/>
        </w:rPr>
        <w:t>равда».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737070" w:rsidRPr="00852093" w:rsidRDefault="00737070" w:rsidP="00685418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«Федерация </w:t>
      </w:r>
      <w:r w:rsidRPr="00852093">
        <w:rPr>
          <w:rFonts w:ascii="Times New Roman" w:hAnsi="Times New Roman" w:cs="Times New Roman"/>
          <w:color w:val="auto"/>
          <w:sz w:val="24"/>
          <w:szCs w:val="24"/>
        </w:rPr>
        <w:lastRenderedPageBreak/>
        <w:t>Комплекса и многоборий ГТО»,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Значок «Отличник ГТО» вручался тем, кто сдал нормативы на золотой значок IV ступени комплекса 1972 года «Физическое совершенство» и имел один 1-й или два 2-х спортивных разряда в любом виде спорта.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521460"/>
            <wp:effectExtent l="19050" t="0" r="0" b="0"/>
            <wp:docPr id="1073741917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1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Значок «Отличник ГТО»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«Почетный знак ГТО» вручался тем, кто выполнял нормативы в течение нескольких лет подряд.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1392" cy="1847850"/>
            <wp:effectExtent l="19050" t="0" r="6858" b="0"/>
            <wp:docPr id="1073741918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1847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Почетный знак ГТО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Коллективы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«За успехи в работе по комплексу ГТО».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0186" cy="1972101"/>
            <wp:effectExtent l="0" t="0" r="4445" b="9525"/>
            <wp:docPr id="1073741919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37070" w:rsidRPr="00852093" w:rsidRDefault="00737070" w:rsidP="00685418">
      <w:pPr>
        <w:spacing w:after="0" w:line="240" w:lineRule="auto"/>
        <w:ind w:firstLine="851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852093">
        <w:rPr>
          <w:rFonts w:ascii="Times New Roman" w:hAnsi="Times New Roman" w:cs="Times New Roman"/>
          <w:b/>
          <w:bCs/>
          <w:sz w:val="24"/>
          <w:szCs w:val="24"/>
        </w:rPr>
        <w:t>Знак «За успехи в работе по комплексу ГТО»</w:t>
      </w:r>
    </w:p>
    <w:tbl>
      <w:tblPr>
        <w:tblStyle w:val="TableNormal"/>
        <w:tblW w:w="9186" w:type="dxa"/>
        <w:jc w:val="center"/>
        <w:tblInd w:w="108" w:type="dxa"/>
        <w:tblLayout w:type="fixed"/>
        <w:tblLook w:val="04A0"/>
      </w:tblPr>
      <w:tblGrid>
        <w:gridCol w:w="3069"/>
        <w:gridCol w:w="2797"/>
        <w:gridCol w:w="3320"/>
      </w:tblGrid>
      <w:tr w:rsidR="00737070" w:rsidRPr="00852093" w:rsidTr="007F26BA">
        <w:trPr>
          <w:trHeight w:val="2615"/>
          <w:jc w:val="center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11808" cy="1666875"/>
                  <wp:effectExtent l="19050" t="0" r="0" b="0"/>
                  <wp:docPr id="1073741920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" cy="16668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2768" cy="1732915"/>
                  <wp:effectExtent l="19050" t="0" r="8382" b="0"/>
                  <wp:docPr id="1073741921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17329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7F26BA">
        <w:trPr>
          <w:trHeight w:val="1532"/>
          <w:jc w:val="center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Значок «Чемпиону ГТО», </w:t>
            </w: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Значок «Чемпиону ГТО»</w:t>
            </w:r>
            <w:proofErr w:type="gramStart"/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,А</w:t>
            </w:r>
            <w:proofErr w:type="gramEnd"/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лма-Ата, 1979 год</w:t>
            </w:r>
          </w:p>
        </w:tc>
      </w:tr>
      <w:tr w:rsidR="00737070" w:rsidRPr="00852093" w:rsidTr="007F26BA">
        <w:trPr>
          <w:trHeight w:val="2473"/>
          <w:jc w:val="center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3602" cy="1557906"/>
                  <wp:effectExtent l="0" t="0" r="0" b="0"/>
                  <wp:docPr id="1073741922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7F26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5395" cy="1433779"/>
                  <wp:effectExtent l="0" t="0" r="0" b="0"/>
                  <wp:docPr id="1073741923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070" w:rsidRPr="00852093" w:rsidRDefault="00737070" w:rsidP="0068541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9193" cy="1187355"/>
            <wp:effectExtent l="0" t="0" r="5715" b="0"/>
            <wp:docPr id="1073741924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jc w:val="center"/>
        <w:tblInd w:w="108" w:type="dxa"/>
        <w:tblLayout w:type="fixed"/>
        <w:tblLook w:val="04A0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737070" w:rsidRPr="00852093" w:rsidTr="007F26BA">
        <w:trPr>
          <w:trHeight w:val="3021"/>
          <w:jc w:val="center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CB4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3440" cy="1190625"/>
                  <wp:effectExtent l="19050" t="0" r="3810" b="0"/>
                  <wp:docPr id="1073741925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6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90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CB4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5563" cy="1378424"/>
                  <wp:effectExtent l="0" t="0" r="5080" b="0"/>
                  <wp:docPr id="1073741926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CB4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3582" cy="1091821"/>
                  <wp:effectExtent l="0" t="0" r="5715" b="0"/>
                  <wp:docPr id="1073741927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CB4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934" cy="1091821"/>
                  <wp:effectExtent l="0" t="0" r="0" b="0"/>
                  <wp:docPr id="1073741928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7F26BA">
        <w:trPr>
          <w:trHeight w:val="432"/>
          <w:jc w:val="center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Значок и медали чемпионата СССР по многоборью комплекса </w:t>
            </w:r>
            <w:proofErr w:type="spellStart"/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ГТОна</w:t>
            </w:r>
            <w:proofErr w:type="spellEnd"/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призы газеты «</w:t>
            </w:r>
            <w:proofErr w:type="gramStart"/>
            <w:r w:rsidR="00EE05D1"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Комсомольская</w:t>
            </w:r>
            <w:proofErr w:type="gramEnd"/>
            <w:r w:rsidR="00EE05D1"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</w:t>
            </w: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равда», Кишинёв, 1981 год</w:t>
            </w:r>
          </w:p>
        </w:tc>
      </w:tr>
      <w:tr w:rsidR="00737070" w:rsidRPr="00852093" w:rsidTr="007F26BA">
        <w:trPr>
          <w:gridAfter w:val="1"/>
          <w:wAfter w:w="471" w:type="dxa"/>
          <w:trHeight w:val="2641"/>
          <w:jc w:val="center"/>
        </w:trPr>
        <w:tc>
          <w:tcPr>
            <w:tcW w:w="299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378424" cy="1378424"/>
                  <wp:effectExtent l="0" t="0" r="0" b="0"/>
                  <wp:docPr id="1073741929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92071" cy="1385247"/>
                  <wp:effectExtent l="0" t="0" r="0" b="5715"/>
                  <wp:docPr id="1073741930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931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7F26BA">
        <w:trPr>
          <w:gridAfter w:val="1"/>
          <w:wAfter w:w="471" w:type="dxa"/>
          <w:trHeight w:val="432"/>
          <w:jc w:val="center"/>
        </w:trPr>
        <w:tc>
          <w:tcPr>
            <w:tcW w:w="8999" w:type="dxa"/>
            <w:gridSpan w:val="6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1980 году была выпущена специальная серия значков ГТО, </w:t>
            </w: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посвящённая Играм XXII Олимпиады в Москве</w:t>
            </w:r>
          </w:p>
        </w:tc>
      </w:tr>
    </w:tbl>
    <w:p w:rsidR="00737070" w:rsidRPr="00852093" w:rsidRDefault="00737070" w:rsidP="0068541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7070" w:rsidRPr="00852093" w:rsidRDefault="00737070" w:rsidP="00685418">
      <w:pPr>
        <w:spacing w:after="0" w:line="240" w:lineRule="auto"/>
        <w:ind w:firstLine="851"/>
        <w:jc w:val="both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36"/>
        <w:gridCol w:w="4918"/>
      </w:tblGrid>
      <w:tr w:rsidR="00737070" w:rsidRPr="00852093" w:rsidTr="00D967A6">
        <w:tc>
          <w:tcPr>
            <w:tcW w:w="5066" w:type="dxa"/>
          </w:tcPr>
          <w:p w:rsidR="00737070" w:rsidRPr="00852093" w:rsidRDefault="00737070" w:rsidP="006854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851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932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737070" w:rsidRPr="00852093" w:rsidRDefault="00737070" w:rsidP="006854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851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219200" cy="2435860"/>
                  <wp:effectExtent l="19050" t="0" r="0" b="0"/>
                  <wp:docPr id="1073741933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4358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D967A6">
        <w:tc>
          <w:tcPr>
            <w:tcW w:w="5066" w:type="dxa"/>
          </w:tcPr>
          <w:p w:rsidR="00737070" w:rsidRPr="00852093" w:rsidRDefault="00737070" w:rsidP="007F26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firstLine="851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Значок</w:t>
            </w:r>
            <w:r w:rsidR="007F26BA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  </w:t>
            </w:r>
            <w:r w:rsidRPr="0085209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региональных </w:t>
            </w:r>
            <w:r w:rsidR="00FF7E49" w:rsidRPr="0085209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соревнований» ГТО – Спартакиада </w:t>
            </w:r>
            <w:r w:rsidRPr="0085209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народов СССР»</w:t>
            </w:r>
          </w:p>
        </w:tc>
        <w:tc>
          <w:tcPr>
            <w:tcW w:w="5066" w:type="dxa"/>
          </w:tcPr>
          <w:p w:rsidR="00737070" w:rsidRPr="00852093" w:rsidRDefault="00737070" w:rsidP="00685418">
            <w:pPr>
              <w:ind w:firstLine="851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Знак «50 лет комплексу ГТО»</w:t>
            </w:r>
          </w:p>
        </w:tc>
      </w:tr>
    </w:tbl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737070" w:rsidRPr="00852093" w:rsidRDefault="00737070" w:rsidP="00685418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В начале 1985 года в Комплекс ГТО был внесен очередной пакет с изменениями.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/>
      </w:tblPr>
      <w:tblGrid>
        <w:gridCol w:w="2981"/>
        <w:gridCol w:w="3020"/>
        <w:gridCol w:w="4206"/>
      </w:tblGrid>
      <w:tr w:rsidR="00737070" w:rsidRPr="00852093" w:rsidTr="00685418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4715" cy="1594715"/>
                  <wp:effectExtent l="0" t="0" r="0" b="0"/>
                  <wp:docPr id="1073741934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8878" cy="1528878"/>
                  <wp:effectExtent l="0" t="0" r="0" b="0"/>
                  <wp:docPr id="1073741935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852093"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</w:rPr>
              <w:drawing>
                <wp:inline distT="0" distB="0" distL="0" distR="0">
                  <wp:extent cx="1521460" cy="1901952"/>
                  <wp:effectExtent l="0" t="0" r="0" b="0"/>
                  <wp:docPr id="1073741936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70" w:rsidRPr="00852093" w:rsidTr="00685418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37070" w:rsidRPr="00852093" w:rsidRDefault="00737070" w:rsidP="00685418">
            <w:pPr>
              <w:ind w:firstLine="85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8520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Значок ГТО, выпущенный в конце 1980-х годов</w:t>
            </w:r>
          </w:p>
        </w:tc>
      </w:tr>
    </w:tbl>
    <w:p w:rsidR="00737070" w:rsidRPr="00852093" w:rsidRDefault="00737070" w:rsidP="00685418">
      <w:pPr>
        <w:spacing w:after="0" w:line="240" w:lineRule="auto"/>
        <w:ind w:firstLine="851"/>
        <w:jc w:val="both"/>
        <w:outlineLvl w:val="3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85209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 xml:space="preserve">Распад Советского Союза повлек за собой более большую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852093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прекратил свое существование в 1991 году.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outlineLvl w:val="3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093">
        <w:rPr>
          <w:rFonts w:ascii="Times New Roman" w:hAnsi="Times New Roman" w:cs="Times New Roman"/>
          <w:b/>
          <w:sz w:val="24"/>
          <w:szCs w:val="24"/>
        </w:rPr>
        <w:t>В 1991 году 60 летняя история комплекса замерла</w:t>
      </w:r>
      <w:proofErr w:type="gramStart"/>
      <w:r w:rsidRPr="00852093">
        <w:rPr>
          <w:rFonts w:ascii="Times New Roman" w:hAnsi="Times New Roman" w:cs="Times New Roman"/>
          <w:b/>
          <w:sz w:val="24"/>
          <w:szCs w:val="24"/>
        </w:rPr>
        <w:t>… Н</w:t>
      </w:r>
      <w:proofErr w:type="gramEnd"/>
      <w:r w:rsidRPr="00852093">
        <w:rPr>
          <w:rFonts w:ascii="Times New Roman" w:hAnsi="Times New Roman" w:cs="Times New Roman"/>
          <w:b/>
          <w:sz w:val="24"/>
          <w:szCs w:val="24"/>
        </w:rPr>
        <w:t>о  вновь весна, весна 2014 года!!!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7070" w:rsidRPr="00685418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5418">
        <w:rPr>
          <w:rFonts w:ascii="Times New Roman" w:hAnsi="Times New Roman" w:cs="Times New Roman"/>
          <w:b/>
          <w:color w:val="FF0000"/>
          <w:sz w:val="24"/>
          <w:szCs w:val="24"/>
        </w:rPr>
        <w:t>Новейшая история ВФСК ГТО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eastAsiaTheme="minorHAnsi" w:hAnsi="Times New Roman" w:cs="Times New Roman"/>
          <w:sz w:val="24"/>
          <w:szCs w:val="24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737070" w:rsidRPr="00852093" w:rsidRDefault="00FF7E49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Целями Всероссий</w:t>
      </w:r>
      <w:r w:rsidR="00737070" w:rsidRPr="00852093">
        <w:rPr>
          <w:rFonts w:ascii="Times New Roman" w:hAnsi="Times New Roman" w:cs="Times New Roman"/>
          <w:sz w:val="24"/>
          <w:szCs w:val="24"/>
        </w:rPr>
        <w:t>ского физкультурно-спортивного комплекса являются повышение эффективн</w:t>
      </w:r>
      <w:r w:rsidRPr="00852093">
        <w:rPr>
          <w:rFonts w:ascii="Times New Roman" w:hAnsi="Times New Roman" w:cs="Times New Roman"/>
          <w:sz w:val="24"/>
          <w:szCs w:val="24"/>
        </w:rPr>
        <w:t>ости использования возможностей физической</w:t>
      </w:r>
      <w:r w:rsidR="00737070" w:rsidRPr="00852093">
        <w:rPr>
          <w:rFonts w:ascii="Times New Roman" w:hAnsi="Times New Roman" w:cs="Times New Roman"/>
          <w:sz w:val="24"/>
          <w:szCs w:val="24"/>
        </w:rPr>
        <w:t xml:space="preserve">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</w:t>
      </w:r>
      <w:r w:rsidRPr="00852093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Задачами Всероссийского физкультурно-спортивного комплекса являются: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а) увеличение числа граждан, система</w:t>
      </w:r>
      <w:r w:rsidR="00FF7E49" w:rsidRPr="00852093">
        <w:rPr>
          <w:rFonts w:ascii="Times New Roman" w:hAnsi="Times New Roman" w:cs="Times New Roman"/>
          <w:sz w:val="24"/>
          <w:szCs w:val="24"/>
        </w:rPr>
        <w:t xml:space="preserve">тически занимающихся физической культурой и спортом в Российской </w:t>
      </w:r>
      <w:r w:rsidRPr="00852093">
        <w:rPr>
          <w:rFonts w:ascii="Times New Roman" w:hAnsi="Times New Roman" w:cs="Times New Roman"/>
          <w:sz w:val="24"/>
          <w:szCs w:val="24"/>
        </w:rPr>
        <w:t>Федерации;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б) повышение уровня </w:t>
      </w:r>
      <w:r w:rsidR="00FF7E49" w:rsidRPr="00852093">
        <w:rPr>
          <w:rFonts w:ascii="Times New Roman" w:hAnsi="Times New Roman" w:cs="Times New Roman"/>
          <w:sz w:val="24"/>
          <w:szCs w:val="24"/>
        </w:rPr>
        <w:t>физической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подготовленности и продолжител</w:t>
      </w:r>
      <w:r w:rsidR="00FF7E49" w:rsidRPr="00852093">
        <w:rPr>
          <w:rFonts w:ascii="Times New Roman" w:hAnsi="Times New Roman" w:cs="Times New Roman"/>
          <w:sz w:val="24"/>
          <w:szCs w:val="24"/>
        </w:rPr>
        <w:t>ьности жизни граждан Российской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Федерации;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в) формирование у на</w:t>
      </w:r>
      <w:r w:rsidR="00FF7E49" w:rsidRPr="00852093">
        <w:rPr>
          <w:rFonts w:ascii="Times New Roman" w:hAnsi="Times New Roman" w:cs="Times New Roman"/>
          <w:sz w:val="24"/>
          <w:szCs w:val="24"/>
        </w:rPr>
        <w:t>селения осознанных потребностей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в сист</w:t>
      </w:r>
      <w:r w:rsidR="00FF7E49" w:rsidRPr="00852093">
        <w:rPr>
          <w:rFonts w:ascii="Times New Roman" w:hAnsi="Times New Roman" w:cs="Times New Roman"/>
          <w:sz w:val="24"/>
          <w:szCs w:val="24"/>
        </w:rPr>
        <w:t>ематических занятиях физической культурой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и спортом, физическом самосовершенствовании и ведении здорового образа жизни;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г)</w:t>
      </w:r>
      <w:r w:rsidR="00FF7E49" w:rsidRPr="00852093">
        <w:rPr>
          <w:rFonts w:ascii="Times New Roman" w:hAnsi="Times New Roman" w:cs="Times New Roman"/>
          <w:sz w:val="24"/>
          <w:szCs w:val="24"/>
        </w:rPr>
        <w:t xml:space="preserve"> повышение общего уровня знаний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населения о средствах, методах и формах орга</w:t>
      </w:r>
      <w:r w:rsidR="00FF7E49" w:rsidRPr="00852093">
        <w:rPr>
          <w:rFonts w:ascii="Times New Roman" w:hAnsi="Times New Roman" w:cs="Times New Roman"/>
          <w:sz w:val="24"/>
          <w:szCs w:val="24"/>
        </w:rPr>
        <w:t>низации самостоятельных занятий</w:t>
      </w:r>
      <w:r w:rsidRPr="00852093">
        <w:rPr>
          <w:rFonts w:ascii="Times New Roman" w:hAnsi="Times New Roman" w:cs="Times New Roman"/>
          <w:sz w:val="24"/>
          <w:szCs w:val="24"/>
        </w:rPr>
        <w:t>, в том числе с использованием соврем</w:t>
      </w:r>
      <w:r w:rsidR="00FF7E49" w:rsidRPr="00852093">
        <w:rPr>
          <w:rFonts w:ascii="Times New Roman" w:hAnsi="Times New Roman" w:cs="Times New Roman"/>
          <w:sz w:val="24"/>
          <w:szCs w:val="24"/>
        </w:rPr>
        <w:t>енных информационных технологий</w:t>
      </w:r>
      <w:r w:rsidRPr="00852093">
        <w:rPr>
          <w:rFonts w:ascii="Times New Roman" w:hAnsi="Times New Roman" w:cs="Times New Roman"/>
          <w:sz w:val="24"/>
          <w:szCs w:val="24"/>
        </w:rPr>
        <w:t>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093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52093">
        <w:rPr>
          <w:rFonts w:ascii="Times New Roman" w:hAnsi="Times New Roman" w:cs="Times New Roman"/>
          <w:sz w:val="24"/>
          <w:szCs w:val="24"/>
        </w:rPr>
        <w:t>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Принципы внедрения ВФСК</w:t>
      </w:r>
      <w:r w:rsidR="002214D9" w:rsidRPr="00852093">
        <w:rPr>
          <w:rFonts w:ascii="Times New Roman" w:hAnsi="Times New Roman" w:cs="Times New Roman"/>
          <w:sz w:val="24"/>
          <w:szCs w:val="24"/>
        </w:rPr>
        <w:t xml:space="preserve"> </w:t>
      </w:r>
      <w:r w:rsidRPr="00852093">
        <w:rPr>
          <w:rFonts w:ascii="Times New Roman" w:hAnsi="Times New Roman" w:cs="Times New Roman"/>
          <w:sz w:val="24"/>
          <w:szCs w:val="24"/>
        </w:rPr>
        <w:t xml:space="preserve">ГТО 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Нормативно-тестирующая часть Всероссийского физкультурно-спортивного комплекса предусматривает государственные</w:t>
      </w:r>
      <w:r w:rsidR="002214D9" w:rsidRPr="00852093">
        <w:rPr>
          <w:rFonts w:ascii="Times New Roman" w:hAnsi="Times New Roman" w:cs="Times New Roman"/>
          <w:sz w:val="24"/>
          <w:szCs w:val="24"/>
        </w:rPr>
        <w:t xml:space="preserve"> требования к уровню физической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подготовленности населения на основании выполнения но</w:t>
      </w:r>
      <w:r w:rsidR="002214D9" w:rsidRPr="00852093">
        <w:rPr>
          <w:rFonts w:ascii="Times New Roman" w:hAnsi="Times New Roman" w:cs="Times New Roman"/>
          <w:sz w:val="24"/>
          <w:szCs w:val="24"/>
        </w:rPr>
        <w:t>рмативов и оценки уровня знаний и умений</w:t>
      </w:r>
      <w:r w:rsidRPr="00852093">
        <w:rPr>
          <w:rFonts w:ascii="Times New Roman" w:hAnsi="Times New Roman" w:cs="Times New Roman"/>
          <w:sz w:val="24"/>
          <w:szCs w:val="24"/>
        </w:rPr>
        <w:t>, состоит из следующих основных разделов:</w:t>
      </w:r>
    </w:p>
    <w:p w:rsidR="00737070" w:rsidRPr="00852093" w:rsidRDefault="002214D9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а) виды испытаний</w:t>
      </w:r>
      <w:r w:rsidR="00737070" w:rsidRPr="00852093">
        <w:rPr>
          <w:rFonts w:ascii="Times New Roman" w:hAnsi="Times New Roman" w:cs="Times New Roman"/>
          <w:sz w:val="24"/>
          <w:szCs w:val="24"/>
        </w:rPr>
        <w:t xml:space="preserve"> (тесты) и нормативы;</w:t>
      </w:r>
      <w:r w:rsidR="00737070"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б) тр</w:t>
      </w:r>
      <w:r w:rsidR="002214D9" w:rsidRPr="00852093">
        <w:rPr>
          <w:rFonts w:ascii="Times New Roman" w:hAnsi="Times New Roman" w:cs="Times New Roman"/>
          <w:sz w:val="24"/>
          <w:szCs w:val="24"/>
        </w:rPr>
        <w:t>ебования к оценке уровня знаний и умений в области физической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культуры и спорта;</w:t>
      </w:r>
      <w:r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в) рекомендации к недельному двигательному режиму.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Государственные</w:t>
      </w:r>
      <w:r w:rsidR="007D6982" w:rsidRPr="00852093">
        <w:rPr>
          <w:rFonts w:ascii="Times New Roman" w:hAnsi="Times New Roman" w:cs="Times New Roman"/>
          <w:sz w:val="24"/>
          <w:szCs w:val="24"/>
        </w:rPr>
        <w:t xml:space="preserve"> требования к уровню физической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подготовленности населения при выполнении нормативов утверждаю</w:t>
      </w:r>
      <w:r w:rsidR="007D6982" w:rsidRPr="00852093">
        <w:rPr>
          <w:rFonts w:ascii="Times New Roman" w:hAnsi="Times New Roman" w:cs="Times New Roman"/>
          <w:sz w:val="24"/>
          <w:szCs w:val="24"/>
        </w:rPr>
        <w:t>тся Министерством спорта Российской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Федерации по согласованию с Министерс</w:t>
      </w:r>
      <w:r w:rsidR="007D6982" w:rsidRPr="00852093">
        <w:rPr>
          <w:rFonts w:ascii="Times New Roman" w:hAnsi="Times New Roman" w:cs="Times New Roman"/>
          <w:sz w:val="24"/>
          <w:szCs w:val="24"/>
        </w:rPr>
        <w:t>твом образования и науки Российской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Федерации, Минист</w:t>
      </w:r>
      <w:r w:rsidR="007D6982" w:rsidRPr="00852093">
        <w:rPr>
          <w:rFonts w:ascii="Times New Roman" w:hAnsi="Times New Roman" w:cs="Times New Roman"/>
          <w:sz w:val="24"/>
          <w:szCs w:val="24"/>
        </w:rPr>
        <w:t>ерством обороны Российской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Федерации и Минис</w:t>
      </w:r>
      <w:r w:rsidR="00516F60" w:rsidRPr="00852093">
        <w:rPr>
          <w:rFonts w:ascii="Times New Roman" w:hAnsi="Times New Roman" w:cs="Times New Roman"/>
          <w:sz w:val="24"/>
          <w:szCs w:val="24"/>
        </w:rPr>
        <w:t>терством здравоохранения Российской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Федерации.</w:t>
      </w:r>
    </w:p>
    <w:p w:rsidR="00737070" w:rsidRPr="00852093" w:rsidRDefault="00516F6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Виды испытаний </w:t>
      </w:r>
      <w:r w:rsidR="00737070" w:rsidRPr="00852093">
        <w:rPr>
          <w:rFonts w:ascii="Times New Roman" w:hAnsi="Times New Roman" w:cs="Times New Roman"/>
          <w:sz w:val="24"/>
          <w:szCs w:val="24"/>
        </w:rPr>
        <w:t>(тесты) и нормативы включают в себя:</w:t>
      </w:r>
    </w:p>
    <w:p w:rsidR="00737070" w:rsidRPr="00852093" w:rsidRDefault="00516F6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а) виды испытаний</w:t>
      </w:r>
      <w:r w:rsidR="00737070" w:rsidRPr="00852093">
        <w:rPr>
          <w:rFonts w:ascii="Times New Roman" w:hAnsi="Times New Roman" w:cs="Times New Roman"/>
          <w:sz w:val="24"/>
          <w:szCs w:val="24"/>
        </w:rPr>
        <w:t xml:space="preserve"> (тесты), позволяющие определить уровень развития физических качеств и прикладных двигател</w:t>
      </w:r>
      <w:r w:rsidR="00EE05D1" w:rsidRPr="00852093">
        <w:rPr>
          <w:rFonts w:ascii="Times New Roman" w:hAnsi="Times New Roman" w:cs="Times New Roman"/>
          <w:sz w:val="24"/>
          <w:szCs w:val="24"/>
        </w:rPr>
        <w:t>ьных умени</w:t>
      </w:r>
      <w:r w:rsidRPr="00852093">
        <w:rPr>
          <w:rFonts w:ascii="Times New Roman" w:hAnsi="Times New Roman" w:cs="Times New Roman"/>
          <w:sz w:val="24"/>
          <w:szCs w:val="24"/>
        </w:rPr>
        <w:t>й</w:t>
      </w:r>
      <w:r w:rsidR="00737070" w:rsidRPr="00852093">
        <w:rPr>
          <w:rFonts w:ascii="Times New Roman" w:hAnsi="Times New Roman" w:cs="Times New Roman"/>
          <w:sz w:val="24"/>
          <w:szCs w:val="24"/>
        </w:rPr>
        <w:t xml:space="preserve"> и навыков;</w:t>
      </w:r>
      <w:r w:rsidR="00737070"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б) нормативы, позволяющие оценить разносторонность (гармоничность) развития основных физических качеств и</w:t>
      </w:r>
      <w:r w:rsidR="00516F60" w:rsidRPr="00852093">
        <w:rPr>
          <w:rFonts w:ascii="Times New Roman" w:hAnsi="Times New Roman" w:cs="Times New Roman"/>
          <w:sz w:val="24"/>
          <w:szCs w:val="24"/>
        </w:rPr>
        <w:t xml:space="preserve"> прикладных двигательных умений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и навыков в соответствии с половыми и возрастными особенностями развития человека.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lastRenderedPageBreak/>
        <w:t>Виды испыт</w:t>
      </w:r>
      <w:r w:rsidR="00516F60" w:rsidRPr="00852093">
        <w:rPr>
          <w:rFonts w:ascii="Times New Roman" w:hAnsi="Times New Roman" w:cs="Times New Roman"/>
          <w:sz w:val="24"/>
          <w:szCs w:val="24"/>
        </w:rPr>
        <w:t>аний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(тесты) подразделяются на обязательные испытания (тесты) и испытания по выбору.</w:t>
      </w:r>
      <w:r w:rsidR="00516F60" w:rsidRPr="00852093">
        <w:rPr>
          <w:rFonts w:ascii="Times New Roman" w:hAnsi="Times New Roman" w:cs="Times New Roman"/>
          <w:sz w:val="24"/>
          <w:szCs w:val="24"/>
        </w:rPr>
        <w:t xml:space="preserve"> </w:t>
      </w:r>
      <w:r w:rsidRPr="00852093">
        <w:rPr>
          <w:rFonts w:ascii="Times New Roman" w:hAnsi="Times New Roman" w:cs="Times New Roman"/>
          <w:sz w:val="24"/>
          <w:szCs w:val="24"/>
        </w:rPr>
        <w:t>Обязательные испытания (тесты) в соответствии с</w:t>
      </w:r>
      <w:r w:rsidR="00516F60" w:rsidRPr="00852093">
        <w:rPr>
          <w:rFonts w:ascii="Times New Roman" w:hAnsi="Times New Roman" w:cs="Times New Roman"/>
          <w:sz w:val="24"/>
          <w:szCs w:val="24"/>
        </w:rPr>
        <w:t>о ступенями структуры Всероссий</w:t>
      </w:r>
      <w:r w:rsidRPr="00852093">
        <w:rPr>
          <w:rFonts w:ascii="Times New Roman" w:hAnsi="Times New Roman" w:cs="Times New Roman"/>
          <w:sz w:val="24"/>
          <w:szCs w:val="24"/>
        </w:rPr>
        <w:t xml:space="preserve">ского физкультурно-спортивного комплекса подразделяются </w:t>
      </w:r>
      <w:proofErr w:type="gramStart"/>
      <w:r w:rsidRPr="0085209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52093">
        <w:rPr>
          <w:rFonts w:ascii="Times New Roman" w:hAnsi="Times New Roman" w:cs="Times New Roman"/>
          <w:sz w:val="24"/>
          <w:szCs w:val="24"/>
        </w:rPr>
        <w:t>: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а) испытания (тесты) по определению уровня р</w:t>
      </w:r>
      <w:r w:rsidR="00516F60" w:rsidRPr="00852093">
        <w:rPr>
          <w:rFonts w:ascii="Times New Roman" w:hAnsi="Times New Roman" w:cs="Times New Roman"/>
          <w:sz w:val="24"/>
          <w:szCs w:val="24"/>
        </w:rPr>
        <w:t>азвития скоростных возможностей</w:t>
      </w:r>
      <w:r w:rsidRPr="008520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б) испытания (тесты) по определению уровня развития выносливости;</w:t>
      </w:r>
      <w:r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в) испытания (тесты) по определению уровня развития силы;</w:t>
      </w:r>
      <w:r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г) испытания (тесты) по определению уровня развития гибкости.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 Испытания (тесты) по выбору в соответствии с</w:t>
      </w:r>
      <w:r w:rsidR="000A6FD1" w:rsidRPr="00852093">
        <w:rPr>
          <w:rFonts w:ascii="Times New Roman" w:hAnsi="Times New Roman" w:cs="Times New Roman"/>
          <w:sz w:val="24"/>
          <w:szCs w:val="24"/>
        </w:rPr>
        <w:t>о ступенями структуры Всероссий</w:t>
      </w:r>
      <w:r w:rsidRPr="00852093">
        <w:rPr>
          <w:rFonts w:ascii="Times New Roman" w:hAnsi="Times New Roman" w:cs="Times New Roman"/>
          <w:sz w:val="24"/>
          <w:szCs w:val="24"/>
        </w:rPr>
        <w:t xml:space="preserve">ского физкультурно-спортивного комплекса подразделяются </w:t>
      </w:r>
      <w:proofErr w:type="gramStart"/>
      <w:r w:rsidRPr="0085209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52093">
        <w:rPr>
          <w:rFonts w:ascii="Times New Roman" w:hAnsi="Times New Roman" w:cs="Times New Roman"/>
          <w:sz w:val="24"/>
          <w:szCs w:val="24"/>
        </w:rPr>
        <w:t>: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а) испытания (тесты) по определению уровня развития</w:t>
      </w:r>
      <w:r w:rsidR="00EE05D1" w:rsidRPr="00852093">
        <w:rPr>
          <w:rFonts w:ascii="Times New Roman" w:hAnsi="Times New Roman" w:cs="Times New Roman"/>
          <w:sz w:val="24"/>
          <w:szCs w:val="24"/>
        </w:rPr>
        <w:t xml:space="preserve"> скоростно-силовых возможносте</w:t>
      </w:r>
      <w:r w:rsidR="000A6FD1" w:rsidRPr="00852093">
        <w:rPr>
          <w:rFonts w:ascii="Times New Roman" w:hAnsi="Times New Roman" w:cs="Times New Roman"/>
          <w:sz w:val="24"/>
          <w:szCs w:val="24"/>
        </w:rPr>
        <w:t>й</w:t>
      </w:r>
      <w:r w:rsidRPr="00852093">
        <w:rPr>
          <w:rFonts w:ascii="Times New Roman" w:hAnsi="Times New Roman" w:cs="Times New Roman"/>
          <w:sz w:val="24"/>
          <w:szCs w:val="24"/>
        </w:rPr>
        <w:t>;</w:t>
      </w:r>
      <w:r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б) испытания (тесты) по определению уровня развития ко</w:t>
      </w:r>
      <w:r w:rsidR="000A6FD1" w:rsidRPr="00852093">
        <w:rPr>
          <w:rFonts w:ascii="Times New Roman" w:hAnsi="Times New Roman" w:cs="Times New Roman"/>
          <w:sz w:val="24"/>
          <w:szCs w:val="24"/>
        </w:rPr>
        <w:t>ординационных способностей</w:t>
      </w:r>
      <w:r w:rsidRPr="00852093">
        <w:rPr>
          <w:rFonts w:ascii="Times New Roman" w:hAnsi="Times New Roman" w:cs="Times New Roman"/>
          <w:sz w:val="24"/>
          <w:szCs w:val="24"/>
        </w:rPr>
        <w:t>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в) испытания (тесты) по определению уровня овладения прикладными навыками.</w:t>
      </w:r>
      <w:r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Кроме того, для каждой ступени определен перечень необходимых знаний и умений, предлагаются рекомендации к двигательному режиму.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Требования к оценке ур</w:t>
      </w:r>
      <w:r w:rsidR="000A6FD1" w:rsidRPr="00852093">
        <w:rPr>
          <w:rFonts w:ascii="Times New Roman" w:hAnsi="Times New Roman" w:cs="Times New Roman"/>
          <w:sz w:val="24"/>
          <w:szCs w:val="24"/>
        </w:rPr>
        <w:t>овня знаний и умений в области физической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культуры и </w:t>
      </w:r>
      <w:r w:rsidR="000A6FD1" w:rsidRPr="00852093">
        <w:rPr>
          <w:rFonts w:ascii="Times New Roman" w:hAnsi="Times New Roman" w:cs="Times New Roman"/>
          <w:sz w:val="24"/>
          <w:szCs w:val="24"/>
        </w:rPr>
        <w:t>спорта включают проверку знаний и умений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по следующим вопросам:</w:t>
      </w:r>
    </w:p>
    <w:p w:rsidR="00737070" w:rsidRPr="00852093" w:rsidRDefault="000A6FD1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а) влияние занятий физической культурой</w:t>
      </w:r>
      <w:r w:rsidR="00737070" w:rsidRPr="00852093">
        <w:rPr>
          <w:rFonts w:ascii="Times New Roman" w:hAnsi="Times New Roman" w:cs="Times New Roman"/>
          <w:sz w:val="24"/>
          <w:szCs w:val="24"/>
        </w:rPr>
        <w:t xml:space="preserve"> на состояние здоровья, по</w:t>
      </w:r>
      <w:r w:rsidRPr="00852093">
        <w:rPr>
          <w:rFonts w:ascii="Times New Roman" w:hAnsi="Times New Roman" w:cs="Times New Roman"/>
          <w:sz w:val="24"/>
          <w:szCs w:val="24"/>
        </w:rPr>
        <w:t>вышение умственной и физической</w:t>
      </w:r>
      <w:r w:rsidR="00737070" w:rsidRPr="00852093">
        <w:rPr>
          <w:rFonts w:ascii="Times New Roman" w:hAnsi="Times New Roman" w:cs="Times New Roman"/>
          <w:sz w:val="24"/>
          <w:szCs w:val="24"/>
        </w:rPr>
        <w:t xml:space="preserve"> работоспособности;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б) гигиена </w:t>
      </w:r>
      <w:r w:rsidR="000A6FD1" w:rsidRPr="00852093">
        <w:rPr>
          <w:rFonts w:ascii="Times New Roman" w:hAnsi="Times New Roman" w:cs="Times New Roman"/>
          <w:sz w:val="24"/>
          <w:szCs w:val="24"/>
        </w:rPr>
        <w:t>занятий физической культурой</w:t>
      </w:r>
      <w:r w:rsidRPr="00852093">
        <w:rPr>
          <w:rFonts w:ascii="Times New Roman" w:hAnsi="Times New Roman" w:cs="Times New Roman"/>
          <w:sz w:val="24"/>
          <w:szCs w:val="24"/>
        </w:rPr>
        <w:t>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в) основные методы контроля физического состояния при за</w:t>
      </w:r>
      <w:r w:rsidR="000A6FD1" w:rsidRPr="00852093">
        <w:rPr>
          <w:rFonts w:ascii="Times New Roman" w:hAnsi="Times New Roman" w:cs="Times New Roman"/>
          <w:sz w:val="24"/>
          <w:szCs w:val="24"/>
        </w:rPr>
        <w:t>нятиях различными физкультурно-</w:t>
      </w:r>
      <w:r w:rsidRPr="00852093">
        <w:rPr>
          <w:rFonts w:ascii="Times New Roman" w:hAnsi="Times New Roman" w:cs="Times New Roman"/>
          <w:sz w:val="24"/>
          <w:szCs w:val="24"/>
        </w:rPr>
        <w:t>оздоровительными системами и видами спорта;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г) основы м</w:t>
      </w:r>
      <w:r w:rsidR="000A6FD1" w:rsidRPr="00852093">
        <w:rPr>
          <w:rFonts w:ascii="Times New Roman" w:hAnsi="Times New Roman" w:cs="Times New Roman"/>
          <w:sz w:val="24"/>
          <w:szCs w:val="24"/>
        </w:rPr>
        <w:t>етодики самостоятельных занятий</w:t>
      </w:r>
      <w:r w:rsidRPr="00852093">
        <w:rPr>
          <w:rFonts w:ascii="Times New Roman" w:hAnsi="Times New Roman" w:cs="Times New Roman"/>
          <w:sz w:val="24"/>
          <w:szCs w:val="24"/>
        </w:rPr>
        <w:t>;</w:t>
      </w:r>
      <w:r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093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852093">
        <w:rPr>
          <w:rFonts w:ascii="Times New Roman" w:hAnsi="Times New Roman" w:cs="Times New Roman"/>
          <w:sz w:val="24"/>
          <w:szCs w:val="24"/>
        </w:rPr>
        <w:t>) осн</w:t>
      </w:r>
      <w:r w:rsidR="000A6FD1" w:rsidRPr="00852093">
        <w:rPr>
          <w:rFonts w:ascii="Times New Roman" w:hAnsi="Times New Roman" w:cs="Times New Roman"/>
          <w:sz w:val="24"/>
          <w:szCs w:val="24"/>
        </w:rPr>
        <w:t>овы истории развития физической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культуры и спорта;</w:t>
      </w:r>
      <w:r w:rsidRPr="00852093">
        <w:rPr>
          <w:rFonts w:ascii="Times New Roman" w:eastAsia="MS Mincho" w:hAnsi="MS Mincho" w:cs="Times New Roman"/>
          <w:sz w:val="24"/>
          <w:szCs w:val="24"/>
        </w:rPr>
        <w:t> </w:t>
      </w:r>
    </w:p>
    <w:p w:rsidR="00737070" w:rsidRPr="00852093" w:rsidRDefault="00737070" w:rsidP="0068541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е) овладение практическими умениями и навыками физкультур</w:t>
      </w:r>
      <w:r w:rsidR="000A6FD1" w:rsidRPr="00852093">
        <w:rPr>
          <w:rFonts w:ascii="Times New Roman" w:hAnsi="Times New Roman" w:cs="Times New Roman"/>
          <w:sz w:val="24"/>
          <w:szCs w:val="24"/>
        </w:rPr>
        <w:t>но-оздоровительной и прикладной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направленности, овладение умениями и навыками в различных видах физкультурно-спортивной деятельности.</w:t>
      </w:r>
    </w:p>
    <w:p w:rsidR="000A6FD1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Лица, выполнившие нормативы, овладевшие знаниями и умениями определенных ступеней</w:t>
      </w:r>
      <w:r w:rsidR="000A6FD1" w:rsidRPr="00852093">
        <w:rPr>
          <w:rFonts w:ascii="Times New Roman" w:hAnsi="Times New Roman" w:cs="Times New Roman"/>
          <w:sz w:val="24"/>
          <w:szCs w:val="24"/>
        </w:rPr>
        <w:t xml:space="preserve"> Всероссий</w:t>
      </w:r>
      <w:r w:rsidRPr="00852093">
        <w:rPr>
          <w:rFonts w:ascii="Times New Roman" w:hAnsi="Times New Roman" w:cs="Times New Roman"/>
          <w:sz w:val="24"/>
          <w:szCs w:val="24"/>
        </w:rPr>
        <w:t>ского физкультурно-спортивного комплекса, награждаются соответст</w:t>
      </w:r>
      <w:r w:rsidR="000A6FD1" w:rsidRPr="00852093">
        <w:rPr>
          <w:rFonts w:ascii="Times New Roman" w:hAnsi="Times New Roman" w:cs="Times New Roman"/>
          <w:sz w:val="24"/>
          <w:szCs w:val="24"/>
        </w:rPr>
        <w:t>вующим знаком отличия Всероссий</w:t>
      </w:r>
      <w:r w:rsidRPr="00852093">
        <w:rPr>
          <w:rFonts w:ascii="Times New Roman" w:hAnsi="Times New Roman" w:cs="Times New Roman"/>
          <w:sz w:val="24"/>
          <w:szCs w:val="24"/>
        </w:rPr>
        <w:t>ского физкультурно-спортивного комплекса, образец и описание которого утверждаю</w:t>
      </w:r>
      <w:r w:rsidR="000A6FD1" w:rsidRPr="00852093">
        <w:rPr>
          <w:rFonts w:ascii="Times New Roman" w:hAnsi="Times New Roman" w:cs="Times New Roman"/>
          <w:sz w:val="24"/>
          <w:szCs w:val="24"/>
        </w:rPr>
        <w:t>тся Министерством спорта Российской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Федерации. Порядок награждения гр</w:t>
      </w:r>
      <w:r w:rsidR="000A6FD1" w:rsidRPr="00852093">
        <w:rPr>
          <w:rFonts w:ascii="Times New Roman" w:hAnsi="Times New Roman" w:cs="Times New Roman"/>
          <w:sz w:val="24"/>
          <w:szCs w:val="24"/>
        </w:rPr>
        <w:t>аждан знаками отличия Всероссий</w:t>
      </w:r>
      <w:r w:rsidRPr="00852093">
        <w:rPr>
          <w:rFonts w:ascii="Times New Roman" w:hAnsi="Times New Roman" w:cs="Times New Roman"/>
          <w:sz w:val="24"/>
          <w:szCs w:val="24"/>
        </w:rPr>
        <w:t>ского физкультурно-спортивного комплекса и присвоения им спортивных разрядов утверждае</w:t>
      </w:r>
      <w:r w:rsidR="000A6FD1" w:rsidRPr="00852093">
        <w:rPr>
          <w:rFonts w:ascii="Times New Roman" w:hAnsi="Times New Roman" w:cs="Times New Roman"/>
          <w:sz w:val="24"/>
          <w:szCs w:val="24"/>
        </w:rPr>
        <w:t>тся Министерством спорта Российской</w:t>
      </w:r>
      <w:r w:rsidRPr="00852093">
        <w:rPr>
          <w:rFonts w:ascii="Times New Roman" w:hAnsi="Times New Roman" w:cs="Times New Roman"/>
          <w:sz w:val="24"/>
          <w:szCs w:val="24"/>
        </w:rPr>
        <w:t xml:space="preserve"> Федерации</w:t>
      </w:r>
      <w:r w:rsidR="000A6FD1" w:rsidRPr="00852093">
        <w:rPr>
          <w:rFonts w:ascii="Times New Roman" w:hAnsi="Times New Roman" w:cs="Times New Roman"/>
          <w:sz w:val="24"/>
          <w:szCs w:val="24"/>
        </w:rPr>
        <w:t>.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условиях конкуренции на рынке труда!  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Думаю, вы согласитесь, что  возрождение комплекса ГТО в учебных организациях принципиально важно  для формирования у молодого поколения целеустремлённости и уверенности в своих силах.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b/>
          <w:sz w:val="24"/>
          <w:szCs w:val="24"/>
        </w:rPr>
        <w:t>С 1 сентября 2016 года, все желающие  учащиеся</w:t>
      </w:r>
      <w:r w:rsidRPr="00852093">
        <w:rPr>
          <w:rFonts w:ascii="Times New Roman" w:hAnsi="Times New Roman" w:cs="Times New Roman"/>
          <w:sz w:val="24"/>
          <w:szCs w:val="24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</w:t>
      </w:r>
      <w:r w:rsidRPr="00852093">
        <w:rPr>
          <w:rFonts w:ascii="Times New Roman" w:hAnsi="Times New Roman" w:cs="Times New Roman"/>
          <w:sz w:val="24"/>
          <w:szCs w:val="24"/>
        </w:rPr>
        <w:lastRenderedPageBreak/>
        <w:t xml:space="preserve">личный кабинет, ознакомятся с условиями, временем  и местом выполнения видов испытаний. 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</w:t>
      </w:r>
      <w:r w:rsidR="000A6FD1" w:rsidRPr="00852093">
        <w:rPr>
          <w:rFonts w:ascii="Times New Roman" w:hAnsi="Times New Roman" w:cs="Times New Roman"/>
          <w:sz w:val="24"/>
          <w:szCs w:val="24"/>
        </w:rPr>
        <w:t xml:space="preserve"> </w:t>
      </w:r>
      <w:r w:rsidRPr="00852093">
        <w:rPr>
          <w:rFonts w:ascii="Times New Roman" w:hAnsi="Times New Roman" w:cs="Times New Roman"/>
          <w:sz w:val="24"/>
          <w:szCs w:val="24"/>
        </w:rPr>
        <w:t>-</w:t>
      </w:r>
      <w:r w:rsidR="000A6FD1" w:rsidRPr="00852093">
        <w:rPr>
          <w:rFonts w:ascii="Times New Roman" w:hAnsi="Times New Roman" w:cs="Times New Roman"/>
          <w:sz w:val="24"/>
          <w:szCs w:val="24"/>
        </w:rPr>
        <w:t xml:space="preserve"> </w:t>
      </w:r>
      <w:r w:rsidRPr="00852093">
        <w:rPr>
          <w:rFonts w:ascii="Times New Roman" w:hAnsi="Times New Roman" w:cs="Times New Roman"/>
          <w:sz w:val="24"/>
          <w:szCs w:val="24"/>
        </w:rPr>
        <w:t>друг здоровья!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52093">
        <w:rPr>
          <w:rFonts w:ascii="Times New Roman" w:hAnsi="Times New Roman" w:cs="Times New Roman"/>
          <w:sz w:val="24"/>
          <w:szCs w:val="24"/>
        </w:rPr>
        <w:t xml:space="preserve">     Уважаемые друзья, а теперь общее фото </w:t>
      </w:r>
      <w:r w:rsidR="00217991" w:rsidRPr="00852093">
        <w:rPr>
          <w:rFonts w:ascii="Times New Roman" w:hAnsi="Times New Roman" w:cs="Times New Roman"/>
          <w:sz w:val="24"/>
          <w:szCs w:val="24"/>
        </w:rPr>
        <w:t xml:space="preserve">и </w:t>
      </w:r>
      <w:r w:rsidRPr="00852093">
        <w:rPr>
          <w:rFonts w:ascii="Times New Roman" w:hAnsi="Times New Roman" w:cs="Times New Roman"/>
          <w:sz w:val="24"/>
          <w:szCs w:val="24"/>
        </w:rPr>
        <w:t>вперед в социальные сети, давайте все вместе обратимся к друзьям, сверстникам, знакомым с вопросом: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2093">
        <w:rPr>
          <w:rFonts w:ascii="Times New Roman" w:hAnsi="Times New Roman" w:cs="Times New Roman"/>
          <w:b/>
          <w:sz w:val="24"/>
          <w:szCs w:val="24"/>
        </w:rPr>
        <w:t>«А вам слабо - стать ближе к знаку ГТО?»</w:t>
      </w:r>
    </w:p>
    <w:p w:rsidR="00737070" w:rsidRPr="00852093" w:rsidRDefault="00737070" w:rsidP="0068541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4118" w:rsidRPr="00852093" w:rsidRDefault="00154118" w:rsidP="00685418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sectPr w:rsidR="00154118" w:rsidRPr="00852093" w:rsidSect="00852093">
      <w:footerReference w:type="default" r:id="rId81"/>
      <w:pgSz w:w="11906" w:h="16838"/>
      <w:pgMar w:top="1134" w:right="1134" w:bottom="1134" w:left="1134" w:header="283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7A6" w:rsidRDefault="00D967A6" w:rsidP="00852093">
      <w:pPr>
        <w:spacing w:after="0" w:line="240" w:lineRule="auto"/>
      </w:pPr>
      <w:r>
        <w:separator/>
      </w:r>
    </w:p>
  </w:endnote>
  <w:endnote w:type="continuationSeparator" w:id="0">
    <w:p w:rsidR="00D967A6" w:rsidRDefault="00D967A6" w:rsidP="00852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34797"/>
      <w:docPartObj>
        <w:docPartGallery w:val="Page Numbers (Bottom of Page)"/>
        <w:docPartUnique/>
      </w:docPartObj>
    </w:sdtPr>
    <w:sdtContent>
      <w:p w:rsidR="00D967A6" w:rsidRDefault="00D967A6">
        <w:pPr>
          <w:pStyle w:val="aa"/>
          <w:jc w:val="center"/>
        </w:pPr>
        <w:fldSimple w:instr=" PAGE   \* MERGEFORMAT ">
          <w:r w:rsidR="007F26BA">
            <w:rPr>
              <w:noProof/>
            </w:rPr>
            <w:t>21</w:t>
          </w:r>
        </w:fldSimple>
      </w:p>
    </w:sdtContent>
  </w:sdt>
  <w:p w:rsidR="00D967A6" w:rsidRDefault="00D967A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7A6" w:rsidRDefault="00D967A6" w:rsidP="00852093">
      <w:pPr>
        <w:spacing w:after="0" w:line="240" w:lineRule="auto"/>
      </w:pPr>
      <w:r>
        <w:separator/>
      </w:r>
    </w:p>
  </w:footnote>
  <w:footnote w:type="continuationSeparator" w:id="0">
    <w:p w:rsidR="00D967A6" w:rsidRDefault="00D967A6" w:rsidP="00852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7070"/>
    <w:rsid w:val="000A6FD1"/>
    <w:rsid w:val="00154118"/>
    <w:rsid w:val="001E0D99"/>
    <w:rsid w:val="00217991"/>
    <w:rsid w:val="002214D9"/>
    <w:rsid w:val="0027379D"/>
    <w:rsid w:val="002D0A5B"/>
    <w:rsid w:val="0046166D"/>
    <w:rsid w:val="00496B67"/>
    <w:rsid w:val="00516F60"/>
    <w:rsid w:val="0053596A"/>
    <w:rsid w:val="005377C5"/>
    <w:rsid w:val="005B4F71"/>
    <w:rsid w:val="00685418"/>
    <w:rsid w:val="006E4FCD"/>
    <w:rsid w:val="00737070"/>
    <w:rsid w:val="007D6982"/>
    <w:rsid w:val="007F26BA"/>
    <w:rsid w:val="00852093"/>
    <w:rsid w:val="00A47966"/>
    <w:rsid w:val="00A91099"/>
    <w:rsid w:val="00B50A7B"/>
    <w:rsid w:val="00B71DB5"/>
    <w:rsid w:val="00CB4D2A"/>
    <w:rsid w:val="00D0631B"/>
    <w:rsid w:val="00D532EC"/>
    <w:rsid w:val="00D967A6"/>
    <w:rsid w:val="00EE05D1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70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3707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uiPriority w:val="34"/>
    <w:qFormat/>
    <w:rsid w:val="00737070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Arial Unicode MS" w:eastAsia="Arial Unicode MS" w:hAnsi="Calibri" w:cs="Arial Unicode MS"/>
      <w:color w:val="000000"/>
      <w:u w:color="000000"/>
      <w:bdr w:val="nil"/>
      <w:lang w:eastAsia="ru-RU"/>
    </w:rPr>
  </w:style>
  <w:style w:type="numbering" w:customStyle="1" w:styleId="List0">
    <w:name w:val="List 0"/>
    <w:basedOn w:val="a2"/>
    <w:rsid w:val="00737070"/>
    <w:pPr>
      <w:numPr>
        <w:numId w:val="1"/>
      </w:numPr>
    </w:pPr>
  </w:style>
  <w:style w:type="paragraph" w:styleId="a4">
    <w:name w:val="Normal (Web)"/>
    <w:rsid w:val="0073707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Arial Unicode MS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table" w:styleId="a5">
    <w:name w:val="Table Grid"/>
    <w:basedOn w:val="a1"/>
    <w:uiPriority w:val="59"/>
    <w:rsid w:val="0073707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9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1099"/>
    <w:rPr>
      <w:rFonts w:ascii="Tahoma" w:eastAsia="Calibri" w:hAnsi="Tahoma" w:cs="Tahoma"/>
      <w:color w:val="000000"/>
      <w:sz w:val="16"/>
      <w:szCs w:val="16"/>
      <w:u w:color="000000"/>
      <w:bdr w:val="nil"/>
    </w:rPr>
  </w:style>
  <w:style w:type="paragraph" w:styleId="a8">
    <w:name w:val="header"/>
    <w:basedOn w:val="a"/>
    <w:link w:val="a9"/>
    <w:uiPriority w:val="99"/>
    <w:semiHidden/>
    <w:unhideWhenUsed/>
    <w:rsid w:val="00852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52093"/>
    <w:rPr>
      <w:rFonts w:ascii="Calibri" w:eastAsia="Calibri" w:hAnsi="Calibri" w:cs="Calibri"/>
      <w:color w:val="000000"/>
      <w:u w:color="000000"/>
      <w:bdr w:val="nil"/>
    </w:rPr>
  </w:style>
  <w:style w:type="paragraph" w:styleId="aa">
    <w:name w:val="footer"/>
    <w:basedOn w:val="a"/>
    <w:link w:val="ab"/>
    <w:uiPriority w:val="99"/>
    <w:unhideWhenUsed/>
    <w:rsid w:val="00852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52093"/>
    <w:rPr>
      <w:rFonts w:ascii="Calibri" w:eastAsia="Calibri" w:hAnsi="Calibri" w:cs="Calibri"/>
      <w:color w:val="000000"/>
      <w:u w:color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61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museumsport.ru/netcat_files/userfiles/history/gto01.jp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C2995-3490-46A6-8282-0B30F6EE0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21</Pages>
  <Words>5480</Words>
  <Characters>31236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 ЦОДОУ</Company>
  <LinksUpToDate>false</LinksUpToDate>
  <CharactersWithSpaces>36643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Токарь ЛФ</dc:creator>
  <cp:keywords/>
  <dc:description/>
  <cp:lastModifiedBy>Вантрусова ГЮ</cp:lastModifiedBy>
  <cp:revision>25</cp:revision>
  <dcterms:created xsi:type="dcterms:W3CDTF">2015-08-17T02:44:00Z</dcterms:created>
  <dcterms:modified xsi:type="dcterms:W3CDTF">2015-08-17T10:51:00Z</dcterms:modified>
</cp:coreProperties>
</file>