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B" w:rsidRPr="009426B5" w:rsidRDefault="009426B5" w:rsidP="00942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26B5">
        <w:rPr>
          <w:rFonts w:ascii="Times New Roman" w:hAnsi="Times New Roman"/>
          <w:sz w:val="26"/>
          <w:szCs w:val="26"/>
        </w:rPr>
        <w:t>О преподавании учебного предмета</w:t>
      </w:r>
    </w:p>
    <w:p w:rsidR="00712E2B" w:rsidRPr="009426B5" w:rsidRDefault="009426B5" w:rsidP="009426B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</w:t>
      </w:r>
      <w:r w:rsidRPr="009426B5">
        <w:rPr>
          <w:rFonts w:ascii="Times New Roman" w:hAnsi="Times New Roman"/>
          <w:sz w:val="26"/>
          <w:szCs w:val="26"/>
        </w:rPr>
        <w:t>сновы духовно-нравственной культуры н</w:t>
      </w:r>
      <w:r w:rsidRPr="009426B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родов Р</w:t>
      </w:r>
      <w:r w:rsidRPr="009426B5">
        <w:rPr>
          <w:rFonts w:ascii="Times New Roman" w:hAnsi="Times New Roman"/>
          <w:sz w:val="26"/>
          <w:szCs w:val="26"/>
        </w:rPr>
        <w:t xml:space="preserve">оссии» </w:t>
      </w:r>
    </w:p>
    <w:p w:rsidR="002543DC" w:rsidRPr="009426B5" w:rsidRDefault="009426B5" w:rsidP="00942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26B5">
        <w:rPr>
          <w:rFonts w:ascii="Times New Roman" w:hAnsi="Times New Roman"/>
          <w:sz w:val="26"/>
          <w:szCs w:val="26"/>
        </w:rPr>
        <w:t>в об</w:t>
      </w:r>
      <w:r>
        <w:rPr>
          <w:rFonts w:ascii="Times New Roman" w:hAnsi="Times New Roman"/>
          <w:sz w:val="26"/>
          <w:szCs w:val="26"/>
        </w:rPr>
        <w:t>щеобразовательных организациях Ч</w:t>
      </w:r>
      <w:r w:rsidRPr="009426B5">
        <w:rPr>
          <w:rFonts w:ascii="Times New Roman" w:hAnsi="Times New Roman"/>
          <w:sz w:val="26"/>
          <w:szCs w:val="26"/>
        </w:rPr>
        <w:t>елябинской области</w:t>
      </w:r>
    </w:p>
    <w:p w:rsidR="002543DC" w:rsidRPr="009426B5" w:rsidRDefault="009426B5" w:rsidP="00942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26B5">
        <w:rPr>
          <w:rFonts w:ascii="Times New Roman" w:hAnsi="Times New Roman"/>
          <w:sz w:val="26"/>
          <w:szCs w:val="26"/>
        </w:rPr>
        <w:t>в 2014–2015 учебном году</w:t>
      </w:r>
    </w:p>
    <w:p w:rsidR="002543DC" w:rsidRPr="009426B5" w:rsidRDefault="002543DC" w:rsidP="009426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C1B71" w:rsidP="004E3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4A4B32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4A4B32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4A4B32">
        <w:rPr>
          <w:rFonts w:ascii="Times New Roman" w:hAnsi="Times New Roman"/>
          <w:b/>
          <w:sz w:val="26"/>
          <w:szCs w:val="26"/>
        </w:rPr>
        <w:t xml:space="preserve"> НОРМАТИВНЫЕ, ИНСТРУКТИВНЫЕ И МЕТОДИЧЕСКИЕ ДОКУМЕ</w:t>
      </w:r>
      <w:r w:rsidRPr="004A4B32">
        <w:rPr>
          <w:rFonts w:ascii="Times New Roman" w:hAnsi="Times New Roman"/>
          <w:b/>
          <w:sz w:val="26"/>
          <w:szCs w:val="26"/>
        </w:rPr>
        <w:t>Н</w:t>
      </w:r>
      <w:r w:rsidRPr="004A4B32">
        <w:rPr>
          <w:rFonts w:ascii="Times New Roman" w:hAnsi="Times New Roman"/>
          <w:b/>
          <w:sz w:val="26"/>
          <w:szCs w:val="26"/>
        </w:rPr>
        <w:t>ТЫ, ОБЕСПЕЧИВАЮЩИЕ ОРГАНИЗАЦИЮ ОБРАЗОВАТЕЛЬНОГО ПР</w:t>
      </w:r>
      <w:r w:rsidRPr="004A4B32">
        <w:rPr>
          <w:rFonts w:ascii="Times New Roman" w:hAnsi="Times New Roman"/>
          <w:b/>
          <w:sz w:val="26"/>
          <w:szCs w:val="26"/>
        </w:rPr>
        <w:t>О</w:t>
      </w:r>
      <w:r w:rsidRPr="004A4B32">
        <w:rPr>
          <w:rFonts w:ascii="Times New Roman" w:hAnsi="Times New Roman"/>
          <w:b/>
          <w:sz w:val="26"/>
          <w:szCs w:val="26"/>
        </w:rPr>
        <w:t>ЦЕССА ПО ПРЕДМЕТУ «</w:t>
      </w:r>
      <w:r w:rsidR="00A0187A">
        <w:rPr>
          <w:rFonts w:ascii="Times New Roman" w:hAnsi="Times New Roman"/>
          <w:b/>
          <w:sz w:val="26"/>
          <w:szCs w:val="26"/>
        </w:rPr>
        <w:t xml:space="preserve">ОСНОВЫ ДУХОВНО-НРАВСТВЕННОЙ </w:t>
      </w:r>
      <w:r w:rsidR="004E3788">
        <w:rPr>
          <w:rFonts w:ascii="Times New Roman" w:hAnsi="Times New Roman"/>
          <w:b/>
          <w:sz w:val="26"/>
          <w:szCs w:val="26"/>
        </w:rPr>
        <w:t xml:space="preserve">           </w:t>
      </w:r>
      <w:r w:rsidR="00A0187A">
        <w:rPr>
          <w:rFonts w:ascii="Times New Roman" w:hAnsi="Times New Roman"/>
          <w:b/>
          <w:sz w:val="26"/>
          <w:szCs w:val="26"/>
        </w:rPr>
        <w:t>КУЛЬТУРЫ Н</w:t>
      </w:r>
      <w:r w:rsidR="00A0187A">
        <w:rPr>
          <w:rFonts w:ascii="Times New Roman" w:hAnsi="Times New Roman"/>
          <w:b/>
          <w:sz w:val="26"/>
          <w:szCs w:val="26"/>
        </w:rPr>
        <w:t>А</w:t>
      </w:r>
      <w:r w:rsidR="00A0187A">
        <w:rPr>
          <w:rFonts w:ascii="Times New Roman" w:hAnsi="Times New Roman"/>
          <w:b/>
          <w:sz w:val="26"/>
          <w:szCs w:val="26"/>
        </w:rPr>
        <w:t xml:space="preserve">РОДОВ РОССИИ» </w:t>
      </w: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В 2014-2015 учебном году в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 xml:space="preserve">щеобразовательных организациях </w:t>
      </w:r>
      <w:r w:rsidRPr="004A4B32">
        <w:rPr>
          <w:rFonts w:ascii="Times New Roman" w:hAnsi="Times New Roman"/>
          <w:sz w:val="26"/>
          <w:szCs w:val="26"/>
        </w:rPr>
        <w:t>Челяби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ской области реализуются Федеральный государственный образовательный стандарт 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новного общего образования</w:t>
      </w:r>
      <w:r w:rsidRPr="004A4B32">
        <w:rPr>
          <w:rFonts w:ascii="Times New Roman" w:eastAsia="+mn-ea" w:hAnsi="Times New Roman"/>
          <w:color w:val="000000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и Федеральный компонент государственных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стандартов общего образования.</w:t>
      </w: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Переход в инициативном порядке на Федеральный государственный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тельный стандарт основного общего образования (далее – ФГОС ООО) в 2014-2015 учебном году осуществляется в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 xml:space="preserve">щеобразовательных организациях </w:t>
      </w:r>
      <w:r w:rsidRPr="004A4B32">
        <w:rPr>
          <w:rFonts w:ascii="Times New Roman" w:hAnsi="Times New Roman"/>
          <w:sz w:val="26"/>
          <w:szCs w:val="26"/>
        </w:rPr>
        <w:t>при наличии необх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димых условий. </w:t>
      </w: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Преподавание предмета «</w:t>
      </w:r>
      <w:r w:rsidR="00A0187A">
        <w:rPr>
          <w:rFonts w:ascii="Times New Roman" w:hAnsi="Times New Roman"/>
          <w:sz w:val="26"/>
          <w:szCs w:val="26"/>
        </w:rPr>
        <w:t xml:space="preserve">Основы духовно-нравственной культуры </w:t>
      </w:r>
      <w:r w:rsidR="00712E2B">
        <w:rPr>
          <w:rFonts w:ascii="Times New Roman" w:hAnsi="Times New Roman"/>
          <w:sz w:val="26"/>
          <w:szCs w:val="26"/>
        </w:rPr>
        <w:t>н</w:t>
      </w:r>
      <w:r w:rsidR="00A0187A">
        <w:rPr>
          <w:rFonts w:ascii="Times New Roman" w:hAnsi="Times New Roman"/>
          <w:sz w:val="26"/>
          <w:szCs w:val="26"/>
        </w:rPr>
        <w:t>ародов России</w:t>
      </w:r>
      <w:r w:rsidRPr="004A4B32">
        <w:rPr>
          <w:rFonts w:ascii="Times New Roman" w:hAnsi="Times New Roman"/>
          <w:sz w:val="26"/>
          <w:szCs w:val="26"/>
        </w:rPr>
        <w:t xml:space="preserve">» </w:t>
      </w:r>
      <w:r w:rsidR="00A0187A">
        <w:rPr>
          <w:rFonts w:ascii="Times New Roman" w:hAnsi="Times New Roman"/>
          <w:sz w:val="26"/>
          <w:szCs w:val="26"/>
        </w:rPr>
        <w:t xml:space="preserve">(далее – ОДНКНР) </w:t>
      </w:r>
      <w:r w:rsidRPr="004A4B32">
        <w:rPr>
          <w:rFonts w:ascii="Times New Roman" w:hAnsi="Times New Roman"/>
          <w:sz w:val="26"/>
          <w:szCs w:val="26"/>
        </w:rPr>
        <w:t xml:space="preserve">в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 xml:space="preserve">щеобразовательных организациях </w:t>
      </w:r>
      <w:r w:rsidRPr="004A4B32">
        <w:rPr>
          <w:rFonts w:ascii="Times New Roman" w:hAnsi="Times New Roman"/>
          <w:sz w:val="26"/>
          <w:szCs w:val="26"/>
        </w:rPr>
        <w:t>определяется сл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дующими нормативными документами и с учетом следующих методических рек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менд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ций.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Нормативные документы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6D4D76" w:rsidRPr="00622430" w:rsidRDefault="006D4D76" w:rsidP="006D4D7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622430">
        <w:rPr>
          <w:rFonts w:ascii="Times New Roman" w:hAnsi="Times New Roman"/>
          <w:sz w:val="26"/>
          <w:szCs w:val="26"/>
        </w:rPr>
        <w:t>объявлен</w:t>
      </w:r>
      <w:r>
        <w:rPr>
          <w:rFonts w:ascii="Times New Roman" w:hAnsi="Times New Roman"/>
          <w:sz w:val="26"/>
          <w:szCs w:val="26"/>
        </w:rPr>
        <w:t>ии</w:t>
      </w:r>
      <w:r w:rsidRPr="00622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622430">
        <w:rPr>
          <w:rFonts w:ascii="Times New Roman" w:hAnsi="Times New Roman"/>
          <w:sz w:val="26"/>
          <w:szCs w:val="26"/>
        </w:rPr>
        <w:t>Российской Федерации Год</w:t>
      </w:r>
      <w:r>
        <w:rPr>
          <w:rFonts w:ascii="Times New Roman" w:hAnsi="Times New Roman"/>
          <w:sz w:val="26"/>
          <w:szCs w:val="26"/>
        </w:rPr>
        <w:t>а</w:t>
      </w:r>
      <w:r w:rsidRPr="00622430">
        <w:rPr>
          <w:rFonts w:ascii="Times New Roman" w:hAnsi="Times New Roman"/>
          <w:sz w:val="26"/>
          <w:szCs w:val="26"/>
        </w:rPr>
        <w:t xml:space="preserve"> культуры</w:t>
      </w:r>
      <w:r>
        <w:rPr>
          <w:rFonts w:ascii="Times New Roman" w:hAnsi="Times New Roman"/>
          <w:sz w:val="26"/>
          <w:szCs w:val="26"/>
        </w:rPr>
        <w:t xml:space="preserve"> / </w:t>
      </w:r>
      <w:r w:rsidRPr="00622430">
        <w:rPr>
          <w:rFonts w:ascii="Times New Roman" w:hAnsi="Times New Roman"/>
          <w:sz w:val="26"/>
          <w:szCs w:val="26"/>
        </w:rPr>
        <w:t xml:space="preserve">Указ Президента РФ от 22.04.2013 г. № 375 </w:t>
      </w:r>
    </w:p>
    <w:p w:rsidR="00273C88" w:rsidRPr="00273C88" w:rsidRDefault="00273C88" w:rsidP="00273C8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3C88">
        <w:rPr>
          <w:rFonts w:ascii="Times New Roman" w:hAnsi="Times New Roman"/>
          <w:sz w:val="26"/>
          <w:szCs w:val="26"/>
        </w:rPr>
        <w:t>Об утверждении Федерального перечня учебников, рекомендуемых к испол</w:t>
      </w:r>
      <w:r w:rsidRPr="00273C88">
        <w:rPr>
          <w:rFonts w:ascii="Times New Roman" w:hAnsi="Times New Roman"/>
          <w:sz w:val="26"/>
          <w:szCs w:val="26"/>
        </w:rPr>
        <w:t>ь</w:t>
      </w:r>
      <w:r w:rsidRPr="00273C88">
        <w:rPr>
          <w:rFonts w:ascii="Times New Roman" w:hAnsi="Times New Roman"/>
          <w:sz w:val="26"/>
          <w:szCs w:val="26"/>
        </w:rPr>
        <w:t>зованию при реализации имеющих государственную аккредитацию образ</w:t>
      </w:r>
      <w:r w:rsidRPr="00273C88">
        <w:rPr>
          <w:rFonts w:ascii="Times New Roman" w:hAnsi="Times New Roman"/>
          <w:sz w:val="26"/>
          <w:szCs w:val="26"/>
        </w:rPr>
        <w:t>о</w:t>
      </w:r>
      <w:r w:rsidRPr="00273C88">
        <w:rPr>
          <w:rFonts w:ascii="Times New Roman" w:hAnsi="Times New Roman"/>
          <w:sz w:val="26"/>
          <w:szCs w:val="26"/>
        </w:rPr>
        <w:t xml:space="preserve">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273C88" w:rsidRPr="00273C88" w:rsidRDefault="00273C88" w:rsidP="00273C8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3C88">
        <w:rPr>
          <w:rFonts w:ascii="Times New Roman" w:hAnsi="Times New Roman"/>
          <w:sz w:val="26"/>
          <w:szCs w:val="26"/>
        </w:rPr>
        <w:t>О федеральном перечне учебников / Письмо Министерства образования и науки Российской Федерации от 29.04.2014 г. № 08-548</w:t>
      </w:r>
    </w:p>
    <w:p w:rsidR="00273C88" w:rsidRPr="00273C88" w:rsidRDefault="00273C88" w:rsidP="00273C8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3C88">
        <w:rPr>
          <w:rFonts w:ascii="Times New Roman" w:hAnsi="Times New Roman"/>
          <w:sz w:val="26"/>
          <w:szCs w:val="26"/>
        </w:rPr>
        <w:t xml:space="preserve">Об утверждении Порядка формирования федерального перечня учебников, рекомендуемых к использованию при реализации имеющих </w:t>
      </w:r>
      <w:proofErr w:type="gramStart"/>
      <w:r w:rsidRPr="00273C88">
        <w:rPr>
          <w:rFonts w:ascii="Times New Roman" w:hAnsi="Times New Roman"/>
          <w:sz w:val="26"/>
          <w:szCs w:val="26"/>
        </w:rPr>
        <w:t>государственную</w:t>
      </w:r>
      <w:proofErr w:type="gramEnd"/>
      <w:r w:rsidRPr="00273C88">
        <w:rPr>
          <w:rFonts w:ascii="Times New Roman" w:hAnsi="Times New Roman"/>
          <w:sz w:val="26"/>
          <w:szCs w:val="26"/>
        </w:rPr>
        <w:t xml:space="preserve"> аккр</w:t>
      </w:r>
      <w:r w:rsidRPr="00273C88">
        <w:rPr>
          <w:rFonts w:ascii="Times New Roman" w:hAnsi="Times New Roman"/>
          <w:sz w:val="26"/>
          <w:szCs w:val="26"/>
        </w:rPr>
        <w:t>е</w:t>
      </w:r>
      <w:r w:rsidRPr="00273C88">
        <w:rPr>
          <w:rFonts w:ascii="Times New Roman" w:hAnsi="Times New Roman"/>
          <w:sz w:val="26"/>
          <w:szCs w:val="26"/>
        </w:rPr>
        <w:t>дитацию образовательных программ начального общего, основного общего, средн</w:t>
      </w:r>
      <w:r w:rsidRPr="00273C88">
        <w:rPr>
          <w:rFonts w:ascii="Times New Roman" w:hAnsi="Times New Roman"/>
          <w:sz w:val="26"/>
          <w:szCs w:val="26"/>
        </w:rPr>
        <w:t>е</w:t>
      </w:r>
      <w:r w:rsidRPr="00273C88">
        <w:rPr>
          <w:rFonts w:ascii="Times New Roman" w:hAnsi="Times New Roman"/>
          <w:sz w:val="26"/>
          <w:szCs w:val="26"/>
        </w:rPr>
        <w:t>го общего образования / Приказ Министерства образования и науки Российской Ф</w:t>
      </w:r>
      <w:r w:rsidRPr="00273C88">
        <w:rPr>
          <w:rFonts w:ascii="Times New Roman" w:hAnsi="Times New Roman"/>
          <w:sz w:val="26"/>
          <w:szCs w:val="26"/>
        </w:rPr>
        <w:t>е</w:t>
      </w:r>
      <w:r w:rsidRPr="00273C88">
        <w:rPr>
          <w:rFonts w:ascii="Times New Roman" w:hAnsi="Times New Roman"/>
          <w:sz w:val="26"/>
          <w:szCs w:val="26"/>
        </w:rPr>
        <w:t xml:space="preserve">дерации от 05.09.2013 г. № 1047 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</w:t>
      </w:r>
      <w:r w:rsidRPr="004A4B32">
        <w:rPr>
          <w:rFonts w:ascii="Times New Roman" w:hAnsi="Times New Roman"/>
          <w:color w:val="000000"/>
          <w:sz w:val="26"/>
          <w:szCs w:val="26"/>
        </w:rPr>
        <w:t>д</w:t>
      </w:r>
      <w:r w:rsidRPr="004A4B32">
        <w:rPr>
          <w:rFonts w:ascii="Times New Roman" w:hAnsi="Times New Roman"/>
          <w:color w:val="000000"/>
          <w:sz w:val="26"/>
          <w:szCs w:val="26"/>
        </w:rPr>
        <w:t>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</w:t>
      </w:r>
      <w:r w:rsidRPr="004A4B32">
        <w:rPr>
          <w:rFonts w:ascii="Times New Roman" w:hAnsi="Times New Roman"/>
          <w:color w:val="000000"/>
          <w:sz w:val="26"/>
          <w:szCs w:val="26"/>
        </w:rPr>
        <w:lastRenderedPageBreak/>
        <w:t>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ции от 29.12.2010 № 02-600 (</w:t>
      </w:r>
      <w:proofErr w:type="gramStart"/>
      <w:r w:rsidRPr="004A4B32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Pr="004A4B32">
        <w:rPr>
          <w:rFonts w:ascii="Times New Roman" w:hAnsi="Times New Roman"/>
          <w:sz w:val="26"/>
          <w:szCs w:val="26"/>
        </w:rPr>
        <w:t xml:space="preserve"> Минюстом России 03.03.2011 № 23290)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4B32">
        <w:rPr>
          <w:rFonts w:ascii="Times New Roman" w:hAnsi="Times New Roman"/>
          <w:sz w:val="26"/>
          <w:szCs w:val="26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граммы общего образования образовательных учреждениях / Приказ Мин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стерства образования и науки Российской Федерации от 14.12.2009 г. № 729 (З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регистрирован Миню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том России 15.01.2010 г. № 15987).</w:t>
      </w:r>
      <w:proofErr w:type="gramEnd"/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цессе в имеющих государственную аккредитацию и реализующих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тельные программы общего образования образовательных учреждениях / Приказ Министе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ства образования и науки Российской Федерации от 13.01.2011 г. № 2 (Зарегистр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рован в Минюсте РФ 08.01.2011 г. № 19739). </w:t>
      </w:r>
      <w:proofErr w:type="gramEnd"/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цессе в имеющих государственную аккредитацию и реализующих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тельные программы общего образования образовательных учреждениях / Приказ Министе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ства образования и науки Российской Федерации от 16.02.2012 г. № 2 (Зарегистр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рован в Минюсте РФ 08.02.2011 г. № 19739).</w:t>
      </w:r>
      <w:proofErr w:type="gramEnd"/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Закон Челябинской области «Об образовании в Челябинской области» / П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становление Законодательного Собрания Челябинской области от 29.08.2013 г. № 1543.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proofErr w:type="gramStart"/>
      <w:r w:rsidRPr="004A4B32">
        <w:rPr>
          <w:rFonts w:ascii="Times New Roman" w:hAnsi="Times New Roman"/>
          <w:color w:val="000000"/>
          <w:sz w:val="26"/>
          <w:szCs w:val="26"/>
        </w:rPr>
        <w:t>Концепции региональной системы оценки качества образ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вания Челябинской области</w:t>
      </w:r>
      <w:proofErr w:type="gramEnd"/>
      <w:r w:rsidRPr="004A4B32">
        <w:rPr>
          <w:rFonts w:ascii="Times New Roman" w:hAnsi="Times New Roman"/>
          <w:color w:val="000000"/>
          <w:sz w:val="26"/>
          <w:szCs w:val="26"/>
        </w:rPr>
        <w:t xml:space="preserve"> / Приказ Министерства образования и науки Челяби</w:t>
      </w:r>
      <w:r w:rsidRPr="004A4B32">
        <w:rPr>
          <w:rFonts w:ascii="Times New Roman" w:hAnsi="Times New Roman"/>
          <w:color w:val="000000"/>
          <w:sz w:val="26"/>
          <w:szCs w:val="26"/>
        </w:rPr>
        <w:t>н</w:t>
      </w:r>
      <w:r w:rsidRPr="004A4B32">
        <w:rPr>
          <w:rFonts w:ascii="Times New Roman" w:hAnsi="Times New Roman"/>
          <w:color w:val="000000"/>
          <w:sz w:val="26"/>
          <w:szCs w:val="26"/>
        </w:rPr>
        <w:t>ской области от 28.03.2013 г. № 03/961.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Концепции профориентационной работы образовател</w:t>
      </w:r>
      <w:r w:rsidRPr="004A4B32">
        <w:rPr>
          <w:rFonts w:ascii="Times New Roman" w:hAnsi="Times New Roman"/>
          <w:color w:val="000000"/>
          <w:sz w:val="26"/>
          <w:szCs w:val="26"/>
        </w:rPr>
        <w:t>ь</w:t>
      </w:r>
      <w:r w:rsidRPr="004A4B32">
        <w:rPr>
          <w:rFonts w:ascii="Times New Roman" w:hAnsi="Times New Roman"/>
          <w:color w:val="000000"/>
          <w:sz w:val="26"/>
          <w:szCs w:val="26"/>
        </w:rPr>
        <w:t>ных организаций Челябинской области на 2013-2015 год / Приказ Министерства образ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вания и науки Челябинской области от 05.12.2013 г. № 01/4591.</w:t>
      </w: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Методические рекомендации</w:t>
      </w: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для руководителей образовательных организ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ций по реализации Федерального закона от 29.12.2012 № 273-ФЗ «Об образовании в Российской Федерации» // </w:t>
      </w:r>
      <w:hyperlink r:id="rId5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для педагогических работников образовател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 xml:space="preserve">ных организаций по реализации Федерального закона от 29.12.2012 № 273-ФЗ «Об образовании в Российской Федерации» // </w:t>
      </w:r>
      <w:hyperlink r:id="rId6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Информационно-методические материалы для родителей о Федеральном 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коне от 29.12.2012 № 273-ФЗ «Об образовании в Российской Федерации» // </w:t>
      </w:r>
      <w:hyperlink r:id="rId7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lastRenderedPageBreak/>
        <w:t>Информационно-методические материалы о Федеральном законе от 29.12.2012 № 273-ФЗ «Об образовании в Российской Федерации» для учащи</w:t>
      </w:r>
      <w:r w:rsidRPr="004A4B32">
        <w:rPr>
          <w:rFonts w:ascii="Times New Roman" w:hAnsi="Times New Roman"/>
          <w:sz w:val="26"/>
          <w:szCs w:val="26"/>
        </w:rPr>
        <w:t>х</w:t>
      </w:r>
      <w:r w:rsidRPr="004A4B32">
        <w:rPr>
          <w:rFonts w:ascii="Times New Roman" w:hAnsi="Times New Roman"/>
          <w:sz w:val="26"/>
          <w:szCs w:val="26"/>
        </w:rPr>
        <w:t xml:space="preserve">ся 8–11 классов // </w:t>
      </w:r>
      <w:hyperlink r:id="rId8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B24077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24077">
        <w:rPr>
          <w:rFonts w:ascii="Times New Roman" w:hAnsi="Times New Roman"/>
          <w:sz w:val="26"/>
          <w:szCs w:val="26"/>
        </w:rPr>
        <w:t>Историко-культурный стандарт, разработанный рабочей группой по подг</w:t>
      </w:r>
      <w:r w:rsidRPr="00B24077">
        <w:rPr>
          <w:rFonts w:ascii="Times New Roman" w:hAnsi="Times New Roman"/>
          <w:sz w:val="26"/>
          <w:szCs w:val="26"/>
        </w:rPr>
        <w:t>о</w:t>
      </w:r>
      <w:r w:rsidRPr="00B24077">
        <w:rPr>
          <w:rFonts w:ascii="Times New Roman" w:hAnsi="Times New Roman"/>
          <w:sz w:val="26"/>
          <w:szCs w:val="26"/>
        </w:rPr>
        <w:t>товке концепции нового учебно-методического комплекса по отечественной истории //</w:t>
      </w:r>
      <w:r w:rsidRPr="004A4B32">
        <w:rPr>
          <w:rFonts w:ascii="Times New Roman" w:hAnsi="Times New Roman"/>
          <w:color w:val="FF6600"/>
          <w:sz w:val="26"/>
          <w:szCs w:val="26"/>
        </w:rPr>
        <w:t xml:space="preserve"> </w:t>
      </w:r>
      <w:hyperlink r:id="rId9" w:history="1">
        <w:r w:rsidR="00B24077" w:rsidRPr="005F1547">
          <w:rPr>
            <w:rStyle w:val="a4"/>
            <w:rFonts w:ascii="Times New Roman" w:hAnsi="Times New Roman"/>
            <w:sz w:val="26"/>
            <w:szCs w:val="26"/>
          </w:rPr>
          <w:t>http://school.historians.ru/wp-content/uploads</w:t>
        </w:r>
      </w:hyperlink>
      <w:r w:rsidR="00B240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10910" w:rsidRDefault="00610910" w:rsidP="006D4D76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712E2B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Федеральные государственные образовательные стандарты</w:t>
      </w:r>
    </w:p>
    <w:p w:rsidR="002543DC" w:rsidRPr="004A4B32" w:rsidRDefault="002543DC" w:rsidP="00712E2B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общего образования</w:t>
      </w:r>
    </w:p>
    <w:p w:rsidR="000577D6" w:rsidRPr="000577D6" w:rsidRDefault="002543DC" w:rsidP="000577D6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федерального государственного образовательного ста</w:t>
      </w:r>
      <w:r w:rsidRPr="004A4B32">
        <w:rPr>
          <w:rFonts w:ascii="Times New Roman" w:hAnsi="Times New Roman"/>
          <w:color w:val="000000"/>
          <w:sz w:val="26"/>
          <w:szCs w:val="26"/>
        </w:rPr>
        <w:t>н</w:t>
      </w:r>
      <w:r w:rsidRPr="004A4B32">
        <w:rPr>
          <w:rFonts w:ascii="Times New Roman" w:hAnsi="Times New Roman"/>
          <w:color w:val="000000"/>
          <w:sz w:val="26"/>
          <w:szCs w:val="26"/>
        </w:rPr>
        <w:t>дарта основного общего образования / Приказ Министерства образования и науки Росси</w:t>
      </w:r>
      <w:r w:rsidRPr="004A4B32">
        <w:rPr>
          <w:rFonts w:ascii="Times New Roman" w:hAnsi="Times New Roman"/>
          <w:color w:val="000000"/>
          <w:sz w:val="26"/>
          <w:szCs w:val="26"/>
        </w:rPr>
        <w:t>й</w:t>
      </w:r>
      <w:r w:rsidRPr="004A4B32">
        <w:rPr>
          <w:rFonts w:ascii="Times New Roman" w:hAnsi="Times New Roman"/>
          <w:color w:val="000000"/>
          <w:sz w:val="26"/>
          <w:szCs w:val="26"/>
        </w:rPr>
        <w:t>ской Федерации от 17.12.2010 г. № 1897 (Зарегистрирован Минюстом России 01.02.2011 г. № 19644).</w:t>
      </w:r>
    </w:p>
    <w:p w:rsidR="000577D6" w:rsidRPr="00622430" w:rsidRDefault="000577D6" w:rsidP="000577D6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Об утверждении Федерального перечня учебников, рекомендованных к и</w:t>
      </w:r>
      <w:r w:rsidRPr="00622430">
        <w:rPr>
          <w:rFonts w:ascii="Times New Roman" w:hAnsi="Times New Roman"/>
          <w:sz w:val="26"/>
          <w:szCs w:val="26"/>
        </w:rPr>
        <w:t>с</w:t>
      </w:r>
      <w:r w:rsidRPr="00622430">
        <w:rPr>
          <w:rFonts w:ascii="Times New Roman" w:hAnsi="Times New Roman"/>
          <w:sz w:val="26"/>
          <w:szCs w:val="26"/>
        </w:rPr>
        <w:t>пользованию при реализации имеющих государственную аккредитацию о</w:t>
      </w:r>
      <w:r w:rsidRPr="00622430">
        <w:rPr>
          <w:rFonts w:ascii="Times New Roman" w:hAnsi="Times New Roman"/>
          <w:sz w:val="26"/>
          <w:szCs w:val="26"/>
        </w:rPr>
        <w:t>с</w:t>
      </w:r>
      <w:r w:rsidRPr="00622430">
        <w:rPr>
          <w:rFonts w:ascii="Times New Roman" w:hAnsi="Times New Roman"/>
          <w:sz w:val="26"/>
          <w:szCs w:val="26"/>
        </w:rPr>
        <w:t>новных образовательных программ начального общего, основного общего, сре</w:t>
      </w:r>
      <w:r w:rsidRPr="00622430">
        <w:rPr>
          <w:rFonts w:ascii="Times New Roman" w:hAnsi="Times New Roman"/>
          <w:sz w:val="26"/>
          <w:szCs w:val="26"/>
        </w:rPr>
        <w:t>д</w:t>
      </w:r>
      <w:r w:rsidRPr="00622430">
        <w:rPr>
          <w:rFonts w:ascii="Times New Roman" w:hAnsi="Times New Roman"/>
          <w:sz w:val="26"/>
          <w:szCs w:val="26"/>
        </w:rPr>
        <w:t>него общего образования / Приказ Министерства образования и науки Росси</w:t>
      </w:r>
      <w:r w:rsidRPr="00622430">
        <w:rPr>
          <w:rFonts w:ascii="Times New Roman" w:hAnsi="Times New Roman"/>
          <w:sz w:val="26"/>
          <w:szCs w:val="26"/>
        </w:rPr>
        <w:t>й</w:t>
      </w:r>
      <w:r w:rsidRPr="00622430">
        <w:rPr>
          <w:rFonts w:ascii="Times New Roman" w:hAnsi="Times New Roman"/>
          <w:sz w:val="26"/>
          <w:szCs w:val="26"/>
        </w:rPr>
        <w:t>ской Федерации от 31.03.2014 г. № 253 (</w:t>
      </w:r>
      <w:r w:rsidR="00610910">
        <w:rPr>
          <w:rFonts w:ascii="Times New Roman" w:hAnsi="Times New Roman"/>
          <w:sz w:val="26"/>
          <w:szCs w:val="26"/>
        </w:rPr>
        <w:t>з</w:t>
      </w:r>
      <w:r w:rsidRPr="00622430">
        <w:rPr>
          <w:rFonts w:ascii="Times New Roman" w:hAnsi="Times New Roman"/>
          <w:sz w:val="26"/>
          <w:szCs w:val="26"/>
        </w:rPr>
        <w:t>арегистрирован в Минюсте России).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Инструктивные и методические документы, обеспечивающие реализацию ф</w:t>
      </w:r>
      <w:r w:rsidRPr="004A4B32">
        <w:rPr>
          <w:rFonts w:ascii="Times New Roman" w:hAnsi="Times New Roman"/>
          <w:b/>
          <w:sz w:val="26"/>
          <w:szCs w:val="26"/>
        </w:rPr>
        <w:t>е</w:t>
      </w:r>
      <w:r w:rsidRPr="004A4B32">
        <w:rPr>
          <w:rFonts w:ascii="Times New Roman" w:hAnsi="Times New Roman"/>
          <w:b/>
          <w:sz w:val="26"/>
          <w:szCs w:val="26"/>
        </w:rPr>
        <w:t>деральных государственных образовательных стандартов общего образ</w:t>
      </w:r>
      <w:r w:rsidRPr="004A4B32">
        <w:rPr>
          <w:rFonts w:ascii="Times New Roman" w:hAnsi="Times New Roman"/>
          <w:b/>
          <w:sz w:val="26"/>
          <w:szCs w:val="26"/>
        </w:rPr>
        <w:t>о</w:t>
      </w:r>
      <w:r w:rsidRPr="004A4B32">
        <w:rPr>
          <w:rFonts w:ascii="Times New Roman" w:hAnsi="Times New Roman"/>
          <w:b/>
          <w:sz w:val="26"/>
          <w:szCs w:val="26"/>
        </w:rPr>
        <w:t>вания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Фундаментальное ядро содержания общего образования / под ред. В. В. Козлова, А. М. Кондакова. – М.: Просвещение, 2009. 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Концепция духовно-нравственного развития и воспитания личности гражд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нина России: учебное издание / А. Я. Данилюк, А. М. Кондаков, В. А. Тишков. – М.</w:t>
      </w:r>
      <w:proofErr w:type="gramStart"/>
      <w:r w:rsidRPr="004A4B3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A4B32">
        <w:rPr>
          <w:rFonts w:ascii="Times New Roman" w:hAnsi="Times New Roman"/>
          <w:sz w:val="26"/>
          <w:szCs w:val="26"/>
        </w:rPr>
        <w:t xml:space="preserve"> Просвещение, 2010. </w:t>
      </w:r>
    </w:p>
    <w:p w:rsidR="002543DC" w:rsidRPr="00095019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95019">
        <w:rPr>
          <w:rFonts w:ascii="Times New Roman" w:hAnsi="Times New Roman"/>
          <w:sz w:val="26"/>
          <w:szCs w:val="26"/>
        </w:rPr>
        <w:t>Примерная основная образовательная программа образовательного учрежд</w:t>
      </w:r>
      <w:r w:rsidRPr="00095019">
        <w:rPr>
          <w:rFonts w:ascii="Times New Roman" w:hAnsi="Times New Roman"/>
          <w:sz w:val="26"/>
          <w:szCs w:val="26"/>
        </w:rPr>
        <w:t>е</w:t>
      </w:r>
      <w:r w:rsidRPr="00095019">
        <w:rPr>
          <w:rFonts w:ascii="Times New Roman" w:hAnsi="Times New Roman"/>
          <w:sz w:val="26"/>
          <w:szCs w:val="26"/>
        </w:rPr>
        <w:t>ния. Основная школа / сост. Е. С. Савинов. М.</w:t>
      </w:r>
      <w:proofErr w:type="gramStart"/>
      <w:r w:rsidRPr="00095019">
        <w:rPr>
          <w:rFonts w:ascii="Times New Roman" w:hAnsi="Times New Roman"/>
          <w:sz w:val="26"/>
          <w:szCs w:val="26"/>
        </w:rPr>
        <w:t> :</w:t>
      </w:r>
      <w:proofErr w:type="gramEnd"/>
      <w:r w:rsidRPr="00095019">
        <w:rPr>
          <w:rFonts w:ascii="Times New Roman" w:hAnsi="Times New Roman"/>
          <w:sz w:val="26"/>
          <w:szCs w:val="26"/>
        </w:rPr>
        <w:t xml:space="preserve"> Просвещение, 2011.</w:t>
      </w:r>
    </w:p>
    <w:p w:rsidR="00B24077" w:rsidRPr="00B24077" w:rsidRDefault="00B24077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95019">
        <w:rPr>
          <w:rFonts w:ascii="Times New Roman" w:hAnsi="Times New Roman"/>
          <w:sz w:val="26"/>
          <w:szCs w:val="26"/>
        </w:rPr>
        <w:t>Примерные программы по учебным предметам. История. 5–9 классы: пр</w:t>
      </w:r>
      <w:r w:rsidRPr="00095019">
        <w:rPr>
          <w:rFonts w:ascii="Times New Roman" w:hAnsi="Times New Roman"/>
          <w:sz w:val="26"/>
          <w:szCs w:val="26"/>
        </w:rPr>
        <w:t>о</w:t>
      </w:r>
      <w:r w:rsidRPr="00095019">
        <w:rPr>
          <w:rFonts w:ascii="Times New Roman" w:hAnsi="Times New Roman"/>
          <w:sz w:val="26"/>
          <w:szCs w:val="26"/>
        </w:rPr>
        <w:t xml:space="preserve">ект. – 2-е изд. – М.: Просвещение, 2010. – 94 </w:t>
      </w:r>
      <w:proofErr w:type="gramStart"/>
      <w:r w:rsidRPr="00095019">
        <w:rPr>
          <w:rFonts w:ascii="Times New Roman" w:hAnsi="Times New Roman"/>
          <w:sz w:val="26"/>
          <w:szCs w:val="26"/>
        </w:rPr>
        <w:t>с</w:t>
      </w:r>
      <w:proofErr w:type="gramEnd"/>
      <w:r w:rsidRPr="00095019">
        <w:rPr>
          <w:rFonts w:ascii="Times New Roman" w:hAnsi="Times New Roman"/>
          <w:sz w:val="26"/>
          <w:szCs w:val="26"/>
        </w:rPr>
        <w:t>. – (</w:t>
      </w:r>
      <w:r w:rsidRPr="00B24077">
        <w:rPr>
          <w:rFonts w:ascii="Times New Roman" w:hAnsi="Times New Roman"/>
          <w:color w:val="000000"/>
          <w:sz w:val="26"/>
          <w:szCs w:val="26"/>
        </w:rPr>
        <w:t>Стандарты второго покол</w:t>
      </w:r>
      <w:r w:rsidRPr="00B24077">
        <w:rPr>
          <w:rFonts w:ascii="Times New Roman" w:hAnsi="Times New Roman"/>
          <w:color w:val="000000"/>
          <w:sz w:val="26"/>
          <w:szCs w:val="26"/>
        </w:rPr>
        <w:t>е</w:t>
      </w:r>
      <w:r w:rsidRPr="00B24077">
        <w:rPr>
          <w:rFonts w:ascii="Times New Roman" w:hAnsi="Times New Roman"/>
          <w:color w:val="000000"/>
          <w:sz w:val="26"/>
          <w:szCs w:val="26"/>
        </w:rPr>
        <w:t>ния).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приоритетных направлениях повышения квалификации педагогич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проведении мониторинга оценки качества образования в общеобразов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организациях Челябинской области / Письмо Министерства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ния и науки Челябинской области от 15.04.2014г. № 03-02/2669.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введении федерального государственного образовательного стандарта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чального общего образования в образовательных учреждениях Челябинской обл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сти в 2011-2012 учебном году / Письмо Министерства образования и науки Челяби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 xml:space="preserve">ской области № 103/4286 от 18.06.2011 г.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особенностях повышения квалификации в условиях введения ФГОС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щего образования / Письмо Министерства образования и науки Челябинской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ласти № 24/5868 от 08.08.2012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О введении ФГОС основного общего образования в общеобразовательных учреждениях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./ Приказ Министерства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разования и науки Челябинской области № 01-1786 от 09.06.2012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lastRenderedPageBreak/>
        <w:t>О порядке введения ФГОС основного общего образования в общеобразов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учреждениях с 01 сентября 2012г./ Приказ Министерства образования и науки Челябинской области № 24/ 6142 от 20.08.2012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по учету национальных, региональных и этн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культурных особенностей при разработке общеобразовательными учреждениями 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новных образовательных программ начального, основного, среднего общего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вания / В. Н. Кеспиков, М. И. Солодкова, Е. А. Тюрина, Д. Ф. Ильясов, Ю. Ю. Баранова, В. М. Кузнецов, Н. Е. Скрипова, А. В. Кисляков, Т. В. Соловьева, Ф. А. Зуева, Л. Н. Чипышева, Е. А. Солодкова, И. В. Латыпова, Т. П. Зуева ; Мин-во образования и науки Челяб. обл.; Челяб. ин-т переподгот. и повышения квалифик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ции работников образования. – Челябинск : ЧИППКРО, 2013. – 164 с.</w:t>
      </w:r>
    </w:p>
    <w:p w:rsidR="002C1B71" w:rsidRPr="004A4B32" w:rsidRDefault="002C1B71" w:rsidP="00BE2F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187A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A4B32">
        <w:rPr>
          <w:rFonts w:ascii="Times New Roman" w:hAnsi="Times New Roman"/>
          <w:b/>
          <w:sz w:val="26"/>
          <w:szCs w:val="26"/>
        </w:rPr>
        <w:t xml:space="preserve">. РЕКОМЕНДАЦИИ ПО РАЗРАБОТКЕ ПРОГРАММЫ </w:t>
      </w:r>
    </w:p>
    <w:p w:rsidR="00A0187A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187A">
        <w:rPr>
          <w:rFonts w:ascii="Times New Roman" w:hAnsi="Times New Roman"/>
          <w:b/>
          <w:sz w:val="26"/>
          <w:szCs w:val="26"/>
        </w:rPr>
        <w:t>УЧЕБНОГО ПРЕДМЕТА «</w:t>
      </w:r>
      <w:r w:rsidR="00A0187A">
        <w:rPr>
          <w:rFonts w:ascii="Times New Roman" w:hAnsi="Times New Roman"/>
          <w:b/>
          <w:sz w:val="26"/>
          <w:szCs w:val="26"/>
        </w:rPr>
        <w:t>ОСНОВЫ ДУХОВНО-</w:t>
      </w:r>
    </w:p>
    <w:p w:rsidR="002C1B71" w:rsidRPr="004A4B32" w:rsidRDefault="00A0187A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НРАВСТВЕННОЙ КУЛЬТ</w:t>
      </w:r>
      <w:r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 xml:space="preserve">РЫ НАРОДОВ РОССИИ» 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Данные рекомендации разработаны для классов, реализующих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октября 2010 №</w:t>
      </w:r>
      <w:r w:rsidR="00095019">
        <w:rPr>
          <w:rFonts w:ascii="Times New Roman" w:hAnsi="Times New Roman"/>
          <w:sz w:val="26"/>
          <w:szCs w:val="26"/>
          <w:lang w:val="en-US"/>
        </w:rPr>
        <w:t> </w:t>
      </w:r>
      <w:r w:rsidRPr="004A4B32">
        <w:rPr>
          <w:rFonts w:ascii="Times New Roman" w:hAnsi="Times New Roman"/>
          <w:sz w:val="26"/>
          <w:szCs w:val="26"/>
        </w:rPr>
        <w:t>1897).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513CA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Реализация федеральных государственных образовательных стандартов</w:t>
      </w:r>
    </w:p>
    <w:p w:rsidR="002C1B71" w:rsidRPr="004A4B32" w:rsidRDefault="006D2574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основного общего</w:t>
      </w:r>
      <w:r w:rsidR="002C1B71" w:rsidRPr="004A4B32">
        <w:rPr>
          <w:rFonts w:ascii="Times New Roman" w:hAnsi="Times New Roman"/>
          <w:i/>
          <w:sz w:val="26"/>
          <w:szCs w:val="26"/>
        </w:rPr>
        <w:t xml:space="preserve"> образования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Программы учебных предметов, курсов являются структурным компонентом основных образовательных программ основного общего образования, которые в свою очередь являются локальным нормативным актом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щеобразовательной орг</w:t>
      </w:r>
      <w:r w:rsidR="006D2574">
        <w:rPr>
          <w:rFonts w:ascii="Times New Roman" w:hAnsi="Times New Roman"/>
          <w:sz w:val="26"/>
          <w:szCs w:val="26"/>
        </w:rPr>
        <w:t>а</w:t>
      </w:r>
      <w:r w:rsidR="006D2574">
        <w:rPr>
          <w:rFonts w:ascii="Times New Roman" w:hAnsi="Times New Roman"/>
          <w:sz w:val="26"/>
          <w:szCs w:val="26"/>
        </w:rPr>
        <w:t>низац</w:t>
      </w:r>
      <w:r w:rsidR="006D2574">
        <w:rPr>
          <w:rFonts w:ascii="Times New Roman" w:hAnsi="Times New Roman"/>
          <w:sz w:val="26"/>
          <w:szCs w:val="26"/>
        </w:rPr>
        <w:t>и</w:t>
      </w:r>
      <w:r w:rsidR="006D2574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.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Целью Программ учебных предметов, курсов </w:t>
      </w:r>
      <w:r w:rsidR="00E513CA">
        <w:rPr>
          <w:rFonts w:ascii="Times New Roman" w:hAnsi="Times New Roman"/>
          <w:sz w:val="26"/>
          <w:szCs w:val="26"/>
        </w:rPr>
        <w:t xml:space="preserve">внеурочной </w:t>
      </w:r>
      <w:r w:rsidRPr="004A4B32">
        <w:rPr>
          <w:rFonts w:ascii="Times New Roman" w:hAnsi="Times New Roman"/>
          <w:sz w:val="26"/>
          <w:szCs w:val="26"/>
        </w:rPr>
        <w:t>деятельности явл</w:t>
      </w:r>
      <w:r w:rsidRPr="004A4B32">
        <w:rPr>
          <w:rFonts w:ascii="Times New Roman" w:hAnsi="Times New Roman"/>
          <w:sz w:val="26"/>
          <w:szCs w:val="26"/>
        </w:rPr>
        <w:t>я</w:t>
      </w:r>
      <w:r w:rsidRPr="004A4B32">
        <w:rPr>
          <w:rFonts w:ascii="Times New Roman" w:hAnsi="Times New Roman"/>
          <w:sz w:val="26"/>
          <w:szCs w:val="26"/>
        </w:rPr>
        <w:t>ется обеспечение достижения учащимися планируемых результатов освоения осно</w:t>
      </w:r>
      <w:r w:rsidRPr="004A4B32">
        <w:rPr>
          <w:rFonts w:ascii="Times New Roman" w:hAnsi="Times New Roman"/>
          <w:sz w:val="26"/>
          <w:szCs w:val="26"/>
        </w:rPr>
        <w:t>в</w:t>
      </w:r>
      <w:r w:rsidRPr="004A4B32">
        <w:rPr>
          <w:rFonts w:ascii="Times New Roman" w:hAnsi="Times New Roman"/>
          <w:sz w:val="26"/>
          <w:szCs w:val="26"/>
        </w:rPr>
        <w:t xml:space="preserve">ных образовательных программ общего образования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щеобразовательной орган</w:t>
      </w:r>
      <w:r w:rsidR="006D2574">
        <w:rPr>
          <w:rFonts w:ascii="Times New Roman" w:hAnsi="Times New Roman"/>
          <w:sz w:val="26"/>
          <w:szCs w:val="26"/>
        </w:rPr>
        <w:t>и</w:t>
      </w:r>
      <w:r w:rsidR="006D2574">
        <w:rPr>
          <w:rFonts w:ascii="Times New Roman" w:hAnsi="Times New Roman"/>
          <w:sz w:val="26"/>
          <w:szCs w:val="26"/>
        </w:rPr>
        <w:t>зации</w:t>
      </w:r>
      <w:r w:rsidRPr="004A4B32">
        <w:rPr>
          <w:rFonts w:ascii="Times New Roman" w:hAnsi="Times New Roman"/>
          <w:sz w:val="26"/>
          <w:szCs w:val="26"/>
        </w:rPr>
        <w:t>. Задачами Программ учебных предметов, курсов является определение соде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жания, объёма, порядка изучения учебного материала по отдельным учебным пре</w:t>
      </w:r>
      <w:r w:rsidRPr="004A4B32">
        <w:rPr>
          <w:rFonts w:ascii="Times New Roman" w:hAnsi="Times New Roman"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 xml:space="preserve">метам, курсам с учетом целей, задач и особенностей  образовательного процесса </w:t>
      </w:r>
      <w:r w:rsidR="006D2574" w:rsidRPr="009426B5">
        <w:rPr>
          <w:rFonts w:ascii="Times New Roman" w:hAnsi="Times New Roman"/>
          <w:sz w:val="26"/>
          <w:szCs w:val="26"/>
        </w:rPr>
        <w:t>о</w:t>
      </w:r>
      <w:r w:rsidR="006D2574" w:rsidRPr="009426B5">
        <w:rPr>
          <w:rFonts w:ascii="Times New Roman" w:hAnsi="Times New Roman"/>
          <w:sz w:val="26"/>
          <w:szCs w:val="26"/>
        </w:rPr>
        <w:t>б</w:t>
      </w:r>
      <w:r w:rsidR="006D2574">
        <w:rPr>
          <w:rFonts w:ascii="Times New Roman" w:hAnsi="Times New Roman"/>
          <w:sz w:val="26"/>
          <w:szCs w:val="26"/>
        </w:rPr>
        <w:t>щеобразовательной организац</w:t>
      </w:r>
      <w:r w:rsidR="006D2574">
        <w:rPr>
          <w:rFonts w:ascii="Times New Roman" w:hAnsi="Times New Roman"/>
          <w:sz w:val="26"/>
          <w:szCs w:val="26"/>
        </w:rPr>
        <w:t>и</w:t>
      </w:r>
      <w:r w:rsidR="006D2574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 и контингента учащихся.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Структура Программ учебных предметов, курсов определяется требов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ниями федеральных государственных образовательных стандартов основного общего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зования. 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При определении содержания Программ учебных предметов, курсов испол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 xml:space="preserve">зуются положения основных образовательных программ общего образования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</w:t>
      </w:r>
      <w:r w:rsidR="006D2574">
        <w:rPr>
          <w:rFonts w:ascii="Times New Roman" w:hAnsi="Times New Roman"/>
          <w:sz w:val="26"/>
          <w:szCs w:val="26"/>
        </w:rPr>
        <w:t>е</w:t>
      </w:r>
      <w:r w:rsidR="006D2574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4A4B32">
        <w:rPr>
          <w:rFonts w:ascii="Times New Roman" w:hAnsi="Times New Roman"/>
          <w:sz w:val="26"/>
          <w:szCs w:val="26"/>
        </w:rPr>
        <w:t xml:space="preserve"> и при необходимости материалы приме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 xml:space="preserve">ных программ по учебным предметам, курсам, а также </w:t>
      </w:r>
      <w:r w:rsidR="00E513CA">
        <w:rPr>
          <w:rFonts w:ascii="Times New Roman" w:hAnsi="Times New Roman"/>
          <w:sz w:val="26"/>
          <w:szCs w:val="26"/>
        </w:rPr>
        <w:t>вариативные (а</w:t>
      </w:r>
      <w:r w:rsidRPr="004A4B32">
        <w:rPr>
          <w:rFonts w:ascii="Times New Roman" w:hAnsi="Times New Roman"/>
          <w:sz w:val="26"/>
          <w:szCs w:val="26"/>
        </w:rPr>
        <w:t>вторские</w:t>
      </w:r>
      <w:r w:rsidR="00E513CA">
        <w:rPr>
          <w:rFonts w:ascii="Times New Roman" w:hAnsi="Times New Roman"/>
          <w:sz w:val="26"/>
          <w:szCs w:val="26"/>
        </w:rPr>
        <w:t>)</w:t>
      </w:r>
      <w:r w:rsidRPr="004A4B32">
        <w:rPr>
          <w:rFonts w:ascii="Times New Roman" w:hAnsi="Times New Roman"/>
          <w:sz w:val="26"/>
          <w:szCs w:val="26"/>
        </w:rPr>
        <w:t xml:space="preserve"> программы уче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ных предметов, курсов. Программы учебных предметов, курсов разрабатываются учителем (разработчик), группой учителей (разработчики</w:t>
      </w:r>
      <w:r w:rsidR="006D2574" w:rsidRPr="006D2574">
        <w:rPr>
          <w:rFonts w:ascii="Times New Roman" w:hAnsi="Times New Roman"/>
          <w:sz w:val="26"/>
          <w:szCs w:val="26"/>
        </w:rPr>
        <w:t xml:space="preserve">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щеобразовательной о</w:t>
      </w:r>
      <w:r w:rsidR="006D2574">
        <w:rPr>
          <w:rFonts w:ascii="Times New Roman" w:hAnsi="Times New Roman"/>
          <w:sz w:val="26"/>
          <w:szCs w:val="26"/>
        </w:rPr>
        <w:t>р</w:t>
      </w:r>
      <w:r w:rsidR="006D2574">
        <w:rPr>
          <w:rFonts w:ascii="Times New Roman" w:hAnsi="Times New Roman"/>
          <w:sz w:val="26"/>
          <w:szCs w:val="26"/>
        </w:rPr>
        <w:t>ганизации</w:t>
      </w:r>
      <w:r w:rsidR="00E513CA">
        <w:rPr>
          <w:rFonts w:ascii="Times New Roman" w:hAnsi="Times New Roman"/>
          <w:sz w:val="26"/>
          <w:szCs w:val="26"/>
        </w:rPr>
        <w:t>,</w:t>
      </w:r>
      <w:r w:rsidRPr="004A4B32">
        <w:rPr>
          <w:rFonts w:ascii="Times New Roman" w:hAnsi="Times New Roman"/>
          <w:sz w:val="26"/>
          <w:szCs w:val="26"/>
        </w:rPr>
        <w:t xml:space="preserve"> как для уровня образования (основного общего образования), так и на о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 xml:space="preserve">дельный учебный год в соответствии с положениями основных образовательных программ общего образования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щеобразовательной организации</w:t>
      </w:r>
      <w:r w:rsidRPr="004A4B32">
        <w:rPr>
          <w:rFonts w:ascii="Times New Roman" w:hAnsi="Times New Roman"/>
          <w:sz w:val="26"/>
          <w:szCs w:val="26"/>
        </w:rPr>
        <w:t>. Порядок разр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ботки Программ учебных предметов, курсов, внесение изменений и их корректиро</w:t>
      </w:r>
      <w:r w:rsidRPr="004A4B32">
        <w:rPr>
          <w:rFonts w:ascii="Times New Roman" w:hAnsi="Times New Roman"/>
          <w:sz w:val="26"/>
          <w:szCs w:val="26"/>
        </w:rPr>
        <w:t>в</w:t>
      </w:r>
      <w:r w:rsidRPr="004A4B32">
        <w:rPr>
          <w:rFonts w:ascii="Times New Roman" w:hAnsi="Times New Roman"/>
          <w:sz w:val="26"/>
          <w:szCs w:val="26"/>
        </w:rPr>
        <w:t xml:space="preserve">ка определяется локальным нормативным актом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щеобразовательной организац</w:t>
      </w:r>
      <w:r w:rsidR="006D2574">
        <w:rPr>
          <w:rFonts w:ascii="Times New Roman" w:hAnsi="Times New Roman"/>
          <w:sz w:val="26"/>
          <w:szCs w:val="26"/>
        </w:rPr>
        <w:t>и</w:t>
      </w:r>
      <w:r w:rsidR="006D2574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.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lastRenderedPageBreak/>
        <w:t>Структура Программ учебных предметов, курсов для основного общего образ</w:t>
      </w:r>
      <w:r w:rsidRPr="004A4B32">
        <w:rPr>
          <w:rFonts w:ascii="Times New Roman" w:hAnsi="Times New Roman"/>
          <w:i/>
          <w:sz w:val="26"/>
          <w:szCs w:val="26"/>
        </w:rPr>
        <w:t>о</w:t>
      </w:r>
      <w:r w:rsidRPr="004A4B32">
        <w:rPr>
          <w:rFonts w:ascii="Times New Roman" w:hAnsi="Times New Roman"/>
          <w:i/>
          <w:sz w:val="26"/>
          <w:szCs w:val="26"/>
        </w:rPr>
        <w:t>вания</w:t>
      </w:r>
    </w:p>
    <w:p w:rsidR="00F06FB1" w:rsidRDefault="00F06FB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B71" w:rsidRPr="004A4B32" w:rsidRDefault="002C1B7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разрабатываются на о</w:t>
      </w:r>
      <w:r w:rsidRPr="004A4B32">
        <w:rPr>
          <w:rFonts w:ascii="Times New Roman" w:hAnsi="Times New Roman" w:cs="Times New Roman"/>
          <w:sz w:val="26"/>
          <w:szCs w:val="26"/>
        </w:rPr>
        <w:t>с</w:t>
      </w:r>
      <w:r w:rsidRPr="004A4B32">
        <w:rPr>
          <w:rFonts w:ascii="Times New Roman" w:hAnsi="Times New Roman" w:cs="Times New Roman"/>
          <w:sz w:val="26"/>
          <w:szCs w:val="26"/>
        </w:rPr>
        <w:t xml:space="preserve">нове требований к результатам освоения основной образовательной программы основного общего образования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щеобразовательной организации</w:t>
      </w:r>
      <w:r w:rsidR="006D2574" w:rsidRPr="004A4B32">
        <w:rPr>
          <w:rFonts w:ascii="Times New Roman" w:hAnsi="Times New Roman" w:cs="Times New Roman"/>
          <w:sz w:val="26"/>
          <w:szCs w:val="26"/>
        </w:rPr>
        <w:t xml:space="preserve"> </w:t>
      </w:r>
      <w:r w:rsidRPr="004A4B32">
        <w:rPr>
          <w:rFonts w:ascii="Times New Roman" w:hAnsi="Times New Roman" w:cs="Times New Roman"/>
          <w:sz w:val="26"/>
          <w:szCs w:val="26"/>
        </w:rPr>
        <w:t>с учетом основных напра</w:t>
      </w:r>
      <w:r w:rsidRPr="004A4B32">
        <w:rPr>
          <w:rFonts w:ascii="Times New Roman" w:hAnsi="Times New Roman" w:cs="Times New Roman"/>
          <w:sz w:val="26"/>
          <w:szCs w:val="26"/>
        </w:rPr>
        <w:t>в</w:t>
      </w:r>
      <w:r w:rsidRPr="004A4B32">
        <w:rPr>
          <w:rFonts w:ascii="Times New Roman" w:hAnsi="Times New Roman" w:cs="Times New Roman"/>
          <w:sz w:val="26"/>
          <w:szCs w:val="26"/>
        </w:rPr>
        <w:t>лений программ, включенных в структуру основной образовательной программы о</w:t>
      </w:r>
      <w:r w:rsidRPr="004A4B32">
        <w:rPr>
          <w:rFonts w:ascii="Times New Roman" w:hAnsi="Times New Roman" w:cs="Times New Roman"/>
          <w:sz w:val="26"/>
          <w:szCs w:val="26"/>
        </w:rPr>
        <w:t>с</w:t>
      </w:r>
      <w:r w:rsidRPr="004A4B32">
        <w:rPr>
          <w:rFonts w:ascii="Times New Roman" w:hAnsi="Times New Roman" w:cs="Times New Roman"/>
          <w:sz w:val="26"/>
          <w:szCs w:val="26"/>
        </w:rPr>
        <w:t>новного общего образования.</w:t>
      </w:r>
    </w:p>
    <w:p w:rsidR="002C1B71" w:rsidRPr="004A4B32" w:rsidRDefault="002C1B7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</w:t>
      </w:r>
      <w:r w:rsidRPr="004A4B32">
        <w:rPr>
          <w:rFonts w:ascii="Times New Roman" w:hAnsi="Times New Roman" w:cs="Times New Roman"/>
          <w:sz w:val="26"/>
          <w:szCs w:val="26"/>
        </w:rPr>
        <w:t>а</w:t>
      </w:r>
      <w:r w:rsidRPr="004A4B32">
        <w:rPr>
          <w:rFonts w:ascii="Times New Roman" w:hAnsi="Times New Roman" w:cs="Times New Roman"/>
          <w:sz w:val="26"/>
          <w:szCs w:val="26"/>
        </w:rPr>
        <w:t>зования должны содержать: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1)  пояснительную записку</w:t>
      </w:r>
      <w:r w:rsidRPr="004A4B3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4A4B32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</w:t>
      </w:r>
      <w:r w:rsidRPr="004A4B32">
        <w:rPr>
          <w:rFonts w:ascii="Times New Roman" w:hAnsi="Times New Roman" w:cs="Times New Roman"/>
          <w:sz w:val="26"/>
          <w:szCs w:val="26"/>
        </w:rPr>
        <w:t>в</w:t>
      </w:r>
      <w:r w:rsidRPr="004A4B32">
        <w:rPr>
          <w:rFonts w:ascii="Times New Roman" w:hAnsi="Times New Roman" w:cs="Times New Roman"/>
          <w:sz w:val="26"/>
          <w:szCs w:val="26"/>
        </w:rPr>
        <w:t>ного общего образования с учетом специфики учебного предмета;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3)  описание места учебного предмета, курса в учебном плане;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4) личностные, метапредметные и предметные результаты освоения конкретн</w:t>
      </w:r>
      <w:r w:rsidRPr="004A4B32">
        <w:rPr>
          <w:rFonts w:ascii="Times New Roman" w:hAnsi="Times New Roman" w:cs="Times New Roman"/>
          <w:sz w:val="26"/>
          <w:szCs w:val="26"/>
        </w:rPr>
        <w:t>о</w:t>
      </w:r>
      <w:r w:rsidRPr="004A4B32">
        <w:rPr>
          <w:rFonts w:ascii="Times New Roman" w:hAnsi="Times New Roman" w:cs="Times New Roman"/>
          <w:sz w:val="26"/>
          <w:szCs w:val="26"/>
        </w:rPr>
        <w:t>го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5) содержание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</w:t>
      </w:r>
      <w:r w:rsidRPr="004A4B32">
        <w:rPr>
          <w:rFonts w:ascii="Times New Roman" w:hAnsi="Times New Roman" w:cs="Times New Roman"/>
          <w:sz w:val="26"/>
          <w:szCs w:val="26"/>
        </w:rPr>
        <w:t>я</w:t>
      </w:r>
      <w:r w:rsidRPr="004A4B32">
        <w:rPr>
          <w:rFonts w:ascii="Times New Roman" w:hAnsi="Times New Roman" w:cs="Times New Roman"/>
          <w:sz w:val="26"/>
          <w:szCs w:val="26"/>
        </w:rPr>
        <w:t>тельности;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образовательного процесса;</w:t>
      </w:r>
    </w:p>
    <w:p w:rsidR="002C1B71" w:rsidRPr="004A4B32" w:rsidRDefault="002C1B71" w:rsidP="00BE2F18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8) планируемые результаты изучения учебного предмета, курса.</w:t>
      </w:r>
    </w:p>
    <w:p w:rsidR="002C1B71" w:rsidRPr="004A4B32" w:rsidRDefault="002C1B71" w:rsidP="00BE2F18">
      <w:pPr>
        <w:spacing w:line="240" w:lineRule="auto"/>
        <w:ind w:firstLine="708"/>
        <w:jc w:val="both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Содержание Программ</w:t>
      </w:r>
      <w:r w:rsidRPr="004A4B32">
        <w:rPr>
          <w:rFonts w:ascii="Times New Roman" w:eastAsia="HiddenHorzOCR" w:hAnsi="Times New Roman"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sz w:val="26"/>
          <w:szCs w:val="26"/>
        </w:rPr>
        <w:t>отдельных учебных предметов, курсов  основного о</w:t>
      </w:r>
      <w:r w:rsidRPr="004A4B32">
        <w:rPr>
          <w:rFonts w:ascii="Times New Roman" w:eastAsia="HiddenHorzOCR" w:hAnsi="Times New Roman"/>
          <w:sz w:val="26"/>
          <w:szCs w:val="26"/>
        </w:rPr>
        <w:t>б</w:t>
      </w:r>
      <w:r w:rsidRPr="004A4B32">
        <w:rPr>
          <w:rFonts w:ascii="Times New Roman" w:eastAsia="HiddenHorzOCR" w:hAnsi="Times New Roman"/>
          <w:sz w:val="26"/>
          <w:szCs w:val="26"/>
        </w:rPr>
        <w:t>щего образования представлено в Таблице 2</w:t>
      </w:r>
      <w:r w:rsidRPr="004A4B32">
        <w:rPr>
          <w:rFonts w:ascii="Times New Roman" w:eastAsia="HiddenHorzOCR" w:hAnsi="Times New Roman"/>
          <w:i/>
          <w:sz w:val="26"/>
          <w:szCs w:val="26"/>
        </w:rPr>
        <w:t>.</w:t>
      </w:r>
      <w:r w:rsidRPr="004A4B32">
        <w:rPr>
          <w:rFonts w:ascii="Times New Roman" w:eastAsia="HiddenHorzOCR" w:hAnsi="Times New Roman"/>
          <w:sz w:val="26"/>
          <w:szCs w:val="26"/>
        </w:rPr>
        <w:t xml:space="preserve"> где п.п. 1.</w:t>
      </w:r>
      <w:r w:rsidRPr="004A4B32">
        <w:rPr>
          <w:rFonts w:ascii="Times New Roman" w:hAnsi="Times New Roman"/>
          <w:sz w:val="26"/>
          <w:szCs w:val="26"/>
        </w:rPr>
        <w:t xml:space="preserve"> «Содержание разделов 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</w:t>
      </w:r>
      <w:r w:rsidRPr="004A4B32">
        <w:rPr>
          <w:rFonts w:ascii="Times New Roman" w:eastAsia="HiddenHorzOCR" w:hAnsi="Times New Roman"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sz w:val="26"/>
          <w:szCs w:val="26"/>
        </w:rPr>
        <w:t>отдельных учебных предметов, курсов основного общего образов</w:t>
      </w:r>
      <w:r w:rsidRPr="004A4B32">
        <w:rPr>
          <w:rFonts w:ascii="Times New Roman" w:eastAsia="HiddenHorzOCR" w:hAnsi="Times New Roman"/>
          <w:sz w:val="26"/>
          <w:szCs w:val="26"/>
        </w:rPr>
        <w:t>а</w:t>
      </w:r>
      <w:r w:rsidRPr="004A4B32">
        <w:rPr>
          <w:rFonts w:ascii="Times New Roman" w:eastAsia="HiddenHorzOCR" w:hAnsi="Times New Roman"/>
          <w:sz w:val="26"/>
          <w:szCs w:val="26"/>
        </w:rPr>
        <w:t>нии»; п.п.2.</w:t>
      </w:r>
      <w:r w:rsidRPr="004A4B32">
        <w:rPr>
          <w:rFonts w:ascii="Times New Roman" w:hAnsi="Times New Roman"/>
          <w:sz w:val="26"/>
          <w:szCs w:val="26"/>
        </w:rPr>
        <w:t xml:space="preserve"> «Соответствие содержания разделов Программ учебных предметов, курсов содерж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нию Основной образовательной программы основного общего образования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вательного учреждения».</w:t>
      </w:r>
    </w:p>
    <w:p w:rsidR="002C1B71" w:rsidRPr="004A4B32" w:rsidRDefault="002C1B71" w:rsidP="00BE2F18">
      <w:pPr>
        <w:spacing w:line="240" w:lineRule="auto"/>
        <w:jc w:val="center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eastAsia="HiddenHorzOCR" w:hAnsi="Times New Roman"/>
          <w:i/>
          <w:sz w:val="26"/>
          <w:szCs w:val="26"/>
        </w:rPr>
        <w:t xml:space="preserve">Таблица 2 - </w:t>
      </w:r>
      <w:r w:rsidRPr="004A4B32">
        <w:rPr>
          <w:rFonts w:ascii="Times New Roman" w:hAnsi="Times New Roman"/>
          <w:i/>
          <w:sz w:val="26"/>
          <w:szCs w:val="26"/>
        </w:rPr>
        <w:t>Содержание Программ</w:t>
      </w:r>
      <w:r w:rsidRPr="004A4B32">
        <w:rPr>
          <w:rFonts w:ascii="Times New Roman" w:eastAsia="HiddenHorzOCR" w:hAnsi="Times New Roman"/>
          <w:i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i/>
          <w:sz w:val="26"/>
          <w:szCs w:val="26"/>
        </w:rPr>
        <w:t>отдельных учебных предметов, курсов о</w:t>
      </w:r>
      <w:r w:rsidRPr="004A4B32">
        <w:rPr>
          <w:rFonts w:ascii="Times New Roman" w:eastAsia="HiddenHorzOCR" w:hAnsi="Times New Roman"/>
          <w:i/>
          <w:sz w:val="26"/>
          <w:szCs w:val="26"/>
        </w:rPr>
        <w:t>с</w:t>
      </w:r>
      <w:r w:rsidRPr="004A4B32">
        <w:rPr>
          <w:rFonts w:ascii="Times New Roman" w:eastAsia="HiddenHorzOCR" w:hAnsi="Times New Roman"/>
          <w:i/>
          <w:sz w:val="26"/>
          <w:szCs w:val="26"/>
        </w:rPr>
        <w:t>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1) Пояснительная записка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цели основного общего образов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 xml:space="preserve">ния с учетом специфики учебного предмета, курса; преподавания учебного предмета, курса; выделяются 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отличительные особенности Программы учебн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го предмета, курса по сравнению с примерной программой  по учебным пре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д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метам, курсам; обосновывается выбор учебников.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конкретизации общих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целей основного  общего образования с учетом специфики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В данном разделе даётся общая характеристика учебного предмета, курса; 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ределяются цели и задачи изучения учебного предмета, курса; рассматривае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ся структура учебного предмета, курса; описываются основные содержател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ные линии.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lastRenderedPageBreak/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lastRenderedPageBreak/>
              <w:t>3) Описание места учебного предмета, курса в учебном плане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Данный раздел строится на основе анализа учебного плана </w:t>
            </w:r>
            <w:r w:rsidR="006D2574" w:rsidRPr="009426B5">
              <w:rPr>
                <w:rFonts w:ascii="Times New Roman" w:hAnsi="Times New Roman"/>
                <w:sz w:val="26"/>
                <w:szCs w:val="26"/>
              </w:rPr>
              <w:t>об</w:t>
            </w:r>
            <w:r w:rsidR="006D2574">
              <w:rPr>
                <w:rFonts w:ascii="Times New Roman" w:hAnsi="Times New Roman"/>
                <w:sz w:val="26"/>
                <w:szCs w:val="26"/>
              </w:rPr>
              <w:t>щеобразовател</w:t>
            </w:r>
            <w:r w:rsidR="006D2574">
              <w:rPr>
                <w:rFonts w:ascii="Times New Roman" w:hAnsi="Times New Roman"/>
                <w:sz w:val="26"/>
                <w:szCs w:val="26"/>
              </w:rPr>
              <w:t>ь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ной организации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: а) указывается часть учебного плана, которая предусматр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и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вает изучение данного учебного предмета, курса (обязательная часть или часть, формируемая участниками образовательного процесса); б) указ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ы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вается количество часов, выделяемое на изучение данного учебного предм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та, курса  (в неделю, за учебный год).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«Учебный план»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4) Личностные, метапредметные и предметные результаты освоения конкретн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го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 данном разделе описываются  а) достижение обучающимися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личностных результатов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на конец каждого года обучения. Личностные результаты пре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ставляются двумя блоками «У обучающегося будут сформированы» («У 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ы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личностные результаты, расширяющие  и углубля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ю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щие опорную систему или выступающих как пропедевтика для дальнейшего ра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з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вития обучающихся. Личностные результаты, включённые в указанную гру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пу, приводятся в блоках «Обучающийся получит возможность для формир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вания» («Выпускник получит возможность для формирования»); б) достиж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ние обучающимися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 xml:space="preserve">метапредметных результатов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на конец каждого года обучения. 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В структуру метапредметных результатов входит достижение обучающим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и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ся планируемых результатов четырёх междисциплинарных программ «Програ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м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ма развития универсальных учебных действий»; «Основы учебно-исследовательской и проектной деятельности»; «Основы смыслового чтения и  работа с текстом»; «Формирование ИКТ-компетентности обучающихся» на конец каждого года обучения.  Метапредметные результаты представл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я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ются двумя блоками «Обучающийся научится» («Выпускник научится») и «Об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у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чающийся получит возможность научиться» («Выпускник получит возмо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ж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ность научиться»). Курсивом выделяются  метапредметные результаты, ра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ширяющие  и углубляющие опорную систему или выступающих как проп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девтика для дальнейшего развития обучающихся. Метапредметные результ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ты, составляющие указанную группу, приводятся в блоках «Обучающийся 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лучит возможность научиться» («Выпускник получит возможность научит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ся)»; в) достижение обучающимися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предметных результатов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на конец кажд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го года обучения. 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Предметные результаты представляются двумя блоками «Обучающийся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«Вып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скник получит возможность научиться»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приводятся планируемые результ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ты, характеризующие систему учебных действий в отношении знаний, ум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ний, навыков, расширяющих и углубляющих понимание опорного уче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ного материала или выступающих как пропедевтика для дальнейшего изучения данного предмета. Предметные результаты, составляющие указанную группу, приводятся в блоках «Обучающийся получит возможность научиться» («В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ы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пускник получит возможность научиться)».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«Планируемые результаты освоения обучающимися основной образовател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ной программы  основного общего образования </w:t>
            </w:r>
            <w:r w:rsidR="006D2574" w:rsidRPr="009426B5">
              <w:rPr>
                <w:rFonts w:ascii="Times New Roman" w:hAnsi="Times New Roman"/>
                <w:sz w:val="26"/>
                <w:szCs w:val="26"/>
              </w:rPr>
              <w:t>об</w:t>
            </w:r>
            <w:r w:rsidR="006D2574">
              <w:rPr>
                <w:rFonts w:ascii="Times New Roman" w:hAnsi="Times New Roman"/>
                <w:sz w:val="26"/>
                <w:szCs w:val="26"/>
              </w:rPr>
              <w:t>щеобразовательной орган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и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зац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и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и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*Возможно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личностных, метапредме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ных и предметных результатов освоения конкретного учебного предмета, ку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р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 xml:space="preserve"> 5)Содержание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 данный раздел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включается перечень  изучаемого учебного материала п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у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тём  описания основных содержательных линий.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ных предметов, курсов в части представления содержания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 xml:space="preserve"> 6) Тематическое планирование с определением основных видов учебной деятельн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сти обучающихся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Тематическое планирование по учебному предмету, курсу разрабатывается для классов основного общего образования отдельно. Тематическое планир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вание состоит из  двух обязательных блоков:  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«Содержание учебного предм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та, курса (Тема (раздел) (количество часов)» и «Основные виды учебной де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тельности обучающихся». В  блоке «Содержание учебного предмета, курса (Тема (раздел) (количество часов)»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раскрывается содержание крупных тем. Включение блока  </w:t>
            </w:r>
            <w:r w:rsidRPr="004A4B32">
              <w:rPr>
                <w:rFonts w:ascii="Times New Roman" w:hAnsi="Times New Roman"/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зволяет отразить специфику Стандарта (системно-деятельностный подход в организации учебной деятельности обучающихся). Тематическое планиров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ние разрабатывается по следующей форме: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2C1B71" w:rsidRPr="004A4B32" w:rsidTr="00A0187A">
              <w:trPr>
                <w:jc w:val="center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Основные виды учебной де</w:t>
                  </w: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тельности обучающихся</w:t>
                  </w:r>
                </w:p>
              </w:tc>
            </w:tr>
            <w:tr w:rsidR="002C1B71" w:rsidRPr="004A4B32" w:rsidTr="00A0187A">
              <w:trPr>
                <w:jc w:val="center"/>
              </w:trPr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2C1B71" w:rsidRPr="004A4B32" w:rsidTr="00A0187A">
              <w:trPr>
                <w:jc w:val="center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*возможно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ных предметов, курсов в части представления вариантов тематического пл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нирования по учебному предмету, курсу.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 xml:space="preserve"> 7) Описание учебно-методического и материально-технического обеспечения о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разовательного процесса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Cs/>
                <w:sz w:val="26"/>
                <w:szCs w:val="26"/>
              </w:rPr>
              <w:t xml:space="preserve">В разделе представляется информация  а)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дидактическое и методическое обе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печение; б) материально-техническое обеспечение; в) информационно-коммуникационные средства. </w:t>
            </w:r>
          </w:p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346"/>
              <w:gridCol w:w="3264"/>
            </w:tblGrid>
            <w:tr w:rsidR="002C1B71" w:rsidRPr="004A4B32" w:rsidTr="00F06FB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2C1B71" w:rsidRPr="004A4B32" w:rsidTr="00F06FB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01"/>
              <w:gridCol w:w="1517"/>
              <w:gridCol w:w="1593"/>
            </w:tblGrid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материал</w:t>
                  </w:r>
                  <w:r w:rsidRPr="004A4B32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ь</w:t>
                  </w:r>
                  <w:r w:rsidRPr="004A4B32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но-технического обеспечения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02"/>
              <w:gridCol w:w="4628"/>
              <w:gridCol w:w="2376"/>
            </w:tblGrid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Видеофильмы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Электронные образовательные ресу</w:t>
                  </w: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р</w:t>
                  </w: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Ресурсы Интерн</w:t>
                  </w: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е</w:t>
                  </w: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та</w:t>
                  </w:r>
                </w:p>
              </w:tc>
            </w:tr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«Система условий реализации основной образовательной программы в соо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ветствии с требованиями Стандарта».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*возможно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описания материально-технического обеспеч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ния образовательного процесса.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8) Планируемые результаты изучения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В данном разделе описываются  обобщённая форма планируемых результ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тов основного общего образования.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«Планируемые результаты освоения обучающимися основной образовател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ной программы основного общего образования </w:t>
            </w:r>
            <w:r w:rsidR="006D2574" w:rsidRPr="009426B5">
              <w:rPr>
                <w:rFonts w:ascii="Times New Roman" w:hAnsi="Times New Roman"/>
                <w:sz w:val="26"/>
                <w:szCs w:val="26"/>
              </w:rPr>
              <w:t>об</w:t>
            </w:r>
            <w:r w:rsidR="006D2574">
              <w:rPr>
                <w:rFonts w:ascii="Times New Roman" w:hAnsi="Times New Roman"/>
                <w:sz w:val="26"/>
                <w:szCs w:val="26"/>
              </w:rPr>
              <w:t>щеобразовательной орган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и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зац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и</w:t>
            </w:r>
            <w:r w:rsidR="006D2574">
              <w:rPr>
                <w:rFonts w:ascii="Times New Roman" w:hAnsi="Times New Roman"/>
                <w:sz w:val="26"/>
                <w:szCs w:val="26"/>
              </w:rPr>
              <w:t>и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представления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личностных, метапредме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ных и предметных результатов освоения конкретного учебного предмета, ку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р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са.</w:t>
            </w:r>
          </w:p>
        </w:tc>
      </w:tr>
    </w:tbl>
    <w:p w:rsidR="002C1B71" w:rsidRPr="004A4B32" w:rsidRDefault="002C1B71" w:rsidP="00095019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*Обозначается дополнительные источники при формировании разделов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грамм учебных предметов, курсов. </w:t>
      </w:r>
    </w:p>
    <w:p w:rsidR="002C1B71" w:rsidRPr="004A4B32" w:rsidRDefault="002C1B71" w:rsidP="00BE2F18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структуру Программ учебных предметов, курсов локальным нормативным а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 xml:space="preserve">том </w:t>
      </w:r>
      <w:r w:rsidR="006D2574" w:rsidRPr="009426B5">
        <w:rPr>
          <w:rFonts w:ascii="Times New Roman" w:hAnsi="Times New Roman"/>
          <w:sz w:val="26"/>
          <w:szCs w:val="26"/>
        </w:rPr>
        <w:t>об</w:t>
      </w:r>
      <w:r w:rsidR="006D2574">
        <w:rPr>
          <w:rFonts w:ascii="Times New Roman" w:hAnsi="Times New Roman"/>
          <w:sz w:val="26"/>
          <w:szCs w:val="26"/>
        </w:rPr>
        <w:t>щеобразовательной организации</w:t>
      </w:r>
      <w:r w:rsidR="006D2574"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могут быть включены дополнительные ра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делы, например, календарно-тематическое планирование по учебному предмету, курсу; оценочные материалы. Ниже предлагается рекомендации по содержанию данных ра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делов.</w:t>
      </w:r>
    </w:p>
    <w:p w:rsidR="002C1B71" w:rsidRPr="004A4B32" w:rsidRDefault="002C1B71" w:rsidP="00BE2F18">
      <w:pPr>
        <w:spacing w:line="240" w:lineRule="auto"/>
        <w:jc w:val="center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Таблица 3- Содержание Программ</w:t>
      </w:r>
      <w:r w:rsidRPr="004A4B32">
        <w:rPr>
          <w:rFonts w:ascii="Times New Roman" w:eastAsia="HiddenHorzOCR" w:hAnsi="Times New Roman"/>
          <w:i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i/>
          <w:sz w:val="26"/>
          <w:szCs w:val="26"/>
        </w:rPr>
        <w:t>отдельных учебных предметов, курсов осно</w:t>
      </w:r>
      <w:r w:rsidRPr="004A4B32">
        <w:rPr>
          <w:rFonts w:ascii="Times New Roman" w:eastAsia="HiddenHorzOCR" w:hAnsi="Times New Roman"/>
          <w:i/>
          <w:sz w:val="26"/>
          <w:szCs w:val="26"/>
        </w:rPr>
        <w:t>в</w:t>
      </w:r>
      <w:r w:rsidRPr="004A4B32">
        <w:rPr>
          <w:rFonts w:ascii="Times New Roman" w:eastAsia="HiddenHorzOCR" w:hAnsi="Times New Roman"/>
          <w:i/>
          <w:sz w:val="26"/>
          <w:szCs w:val="26"/>
        </w:rPr>
        <w:t>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C1B71" w:rsidRPr="004A4B32" w:rsidTr="00F06FB1">
        <w:tc>
          <w:tcPr>
            <w:tcW w:w="9571" w:type="dxa"/>
          </w:tcPr>
          <w:p w:rsidR="002C1B71" w:rsidRPr="004A4B32" w:rsidRDefault="002C1B71" w:rsidP="00095019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Календарно-тематическое планирование по учебному предмету, ку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су</w:t>
            </w:r>
          </w:p>
        </w:tc>
      </w:tr>
      <w:tr w:rsidR="00095019" w:rsidRPr="004A4B32" w:rsidTr="00095019">
        <w:trPr>
          <w:trHeight w:val="4592"/>
        </w:trPr>
        <w:tc>
          <w:tcPr>
            <w:tcW w:w="9571" w:type="dxa"/>
          </w:tcPr>
          <w:p w:rsidR="00095019" w:rsidRPr="004A4B32" w:rsidRDefault="00095019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Календарно-тематическое планирование по каждому учебному предмету, курсу разрабатывается для 5, 6 и 7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может состоять из следующих блоков:  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Тема (раздел) (количество часов);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Тема и содержание каждого урока 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Дата проведения урока (план/факт);</w:t>
            </w:r>
          </w:p>
          <w:p w:rsidR="00095019" w:rsidRPr="004A4B32" w:rsidRDefault="00095019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обучающимися раздела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(темы) программы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учебного пре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мета, курса;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5019">
              <w:rPr>
                <w:rFonts w:ascii="Times New Roman" w:hAnsi="Times New Roman"/>
                <w:sz w:val="26"/>
                <w:szCs w:val="26"/>
              </w:rPr>
              <w:t>5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Основные виды деятельности обучающихся (по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разделу,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теме</w:t>
            </w:r>
            <w:r w:rsidRPr="00095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/ занятию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r w:rsidRPr="004A4B3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95019" w:rsidRPr="004A4B32" w:rsidRDefault="00095019" w:rsidP="00095019">
            <w:pPr>
              <w:spacing w:after="0" w:line="240" w:lineRule="auto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 xml:space="preserve">представления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календарно-тематического план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и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рования по учебному предмету, курсу.</w:t>
            </w:r>
          </w:p>
        </w:tc>
      </w:tr>
      <w:tr w:rsidR="002C1B71" w:rsidRPr="004A4B32" w:rsidTr="00F06FB1">
        <w:tc>
          <w:tcPr>
            <w:tcW w:w="9571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Оценочные материалы</w:t>
            </w:r>
          </w:p>
        </w:tc>
      </w:tr>
      <w:tr w:rsidR="00095019" w:rsidRPr="004A4B32" w:rsidTr="00095019">
        <w:trPr>
          <w:trHeight w:val="2022"/>
        </w:trPr>
        <w:tc>
          <w:tcPr>
            <w:tcW w:w="9571" w:type="dxa"/>
          </w:tcPr>
          <w:p w:rsidR="00095019" w:rsidRPr="004A4B32" w:rsidRDefault="00095019" w:rsidP="00095019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В разделе представляются контрольно-измерительные материалы, которые испол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зуются для измерения достижения обучающимися планируемых метапре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д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метных и предметных результатов. Данные контрольно-измерительные материалы использ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у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ются для проведения текущего контроля, промежуточной аттестации обуча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ю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щихся.</w:t>
            </w:r>
          </w:p>
          <w:p w:rsidR="00095019" w:rsidRPr="004A4B32" w:rsidRDefault="00095019" w:rsidP="00095019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 xml:space="preserve">представления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контрольно-измерительных мат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риалов по учебному предмету, курсу.</w:t>
            </w:r>
          </w:p>
        </w:tc>
      </w:tr>
    </w:tbl>
    <w:p w:rsidR="002C1B71" w:rsidRPr="004A4B32" w:rsidRDefault="002C1B71" w:rsidP="00BE2F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F18" w:rsidRPr="00F77044" w:rsidRDefault="00BE2F18" w:rsidP="00BE2F18">
      <w:pPr>
        <w:pStyle w:val="3"/>
        <w:widowControl w:val="0"/>
        <w:jc w:val="center"/>
        <w:rPr>
          <w:b/>
          <w:sz w:val="26"/>
          <w:szCs w:val="26"/>
        </w:rPr>
      </w:pPr>
      <w:r w:rsidRPr="00F77044">
        <w:rPr>
          <w:b/>
          <w:sz w:val="26"/>
          <w:szCs w:val="26"/>
          <w:lang w:val="en-US"/>
        </w:rPr>
        <w:lastRenderedPageBreak/>
        <w:t>III</w:t>
      </w:r>
      <w:r w:rsidRPr="00F77044">
        <w:rPr>
          <w:b/>
          <w:sz w:val="26"/>
          <w:szCs w:val="26"/>
        </w:rPr>
        <w:t xml:space="preserve">. РЕКОМЕНДАЦИИ ПО УЧЕТУ НАЦИОНАЛЬНЫХ, </w:t>
      </w:r>
    </w:p>
    <w:p w:rsidR="00BE2F18" w:rsidRPr="00F77044" w:rsidRDefault="00BE2F18" w:rsidP="00BE2F18">
      <w:pPr>
        <w:pStyle w:val="3"/>
        <w:widowControl w:val="0"/>
        <w:jc w:val="center"/>
        <w:rPr>
          <w:b/>
          <w:sz w:val="26"/>
          <w:szCs w:val="26"/>
          <w:lang w:val="en-US"/>
        </w:rPr>
      </w:pPr>
      <w:r w:rsidRPr="00F77044">
        <w:rPr>
          <w:b/>
          <w:sz w:val="26"/>
          <w:szCs w:val="26"/>
          <w:lang w:val="en-US"/>
        </w:rPr>
        <w:t xml:space="preserve">РЕГИОНАЛЬНЫХ И ЭТНОКУЛЬТУРНЫХ ОСОБЕННОСТЕЙ </w:t>
      </w:r>
    </w:p>
    <w:p w:rsidR="00A0187A" w:rsidRPr="00F77044" w:rsidRDefault="00BE2F18" w:rsidP="00A0187A">
      <w:pPr>
        <w:pStyle w:val="3"/>
        <w:widowControl w:val="0"/>
        <w:jc w:val="center"/>
        <w:rPr>
          <w:b/>
          <w:sz w:val="26"/>
          <w:szCs w:val="26"/>
          <w:lang w:val="en-US"/>
        </w:rPr>
      </w:pPr>
      <w:r w:rsidRPr="00F77044">
        <w:rPr>
          <w:b/>
          <w:sz w:val="26"/>
          <w:szCs w:val="26"/>
          <w:lang w:val="en-US"/>
        </w:rPr>
        <w:t xml:space="preserve">ПРИ ИЗУЧЕНИИ ПРЕДМЕТА </w:t>
      </w:r>
      <w:r w:rsidR="00A0187A" w:rsidRPr="00F77044">
        <w:rPr>
          <w:b/>
          <w:sz w:val="26"/>
          <w:szCs w:val="26"/>
          <w:lang w:val="en-US"/>
        </w:rPr>
        <w:t>«ОСНОВЫ ДУХОВНО-</w:t>
      </w:r>
    </w:p>
    <w:p w:rsidR="00A0187A" w:rsidRPr="00F77044" w:rsidRDefault="00A0187A" w:rsidP="00A0187A">
      <w:pPr>
        <w:pStyle w:val="3"/>
        <w:widowControl w:val="0"/>
        <w:jc w:val="center"/>
        <w:rPr>
          <w:b/>
          <w:sz w:val="26"/>
          <w:szCs w:val="26"/>
          <w:lang w:val="en-US"/>
        </w:rPr>
      </w:pPr>
      <w:r w:rsidRPr="00F77044">
        <w:rPr>
          <w:b/>
          <w:sz w:val="26"/>
          <w:szCs w:val="26"/>
          <w:lang w:val="en-US"/>
        </w:rPr>
        <w:t>НРАВСТВЕННОЙ КУЛЬТ</w:t>
      </w:r>
      <w:r w:rsidRPr="00F77044">
        <w:rPr>
          <w:b/>
          <w:sz w:val="26"/>
          <w:szCs w:val="26"/>
          <w:lang w:val="en-US"/>
        </w:rPr>
        <w:t>У</w:t>
      </w:r>
      <w:r w:rsidRPr="00F77044">
        <w:rPr>
          <w:b/>
          <w:sz w:val="26"/>
          <w:szCs w:val="26"/>
          <w:lang w:val="en-US"/>
        </w:rPr>
        <w:t xml:space="preserve">РЫ НАРОДОВ РОССИИ» </w:t>
      </w:r>
    </w:p>
    <w:p w:rsidR="004A4B32" w:rsidRPr="00F77044" w:rsidRDefault="00A0187A" w:rsidP="00A0187A">
      <w:pPr>
        <w:pStyle w:val="3"/>
        <w:widowControl w:val="0"/>
        <w:jc w:val="center"/>
        <w:rPr>
          <w:b/>
          <w:sz w:val="26"/>
          <w:szCs w:val="26"/>
        </w:rPr>
      </w:pPr>
      <w:r w:rsidRPr="00F77044">
        <w:rPr>
          <w:b/>
          <w:sz w:val="26"/>
          <w:szCs w:val="26"/>
        </w:rPr>
        <w:t xml:space="preserve"> </w:t>
      </w:r>
    </w:p>
    <w:p w:rsidR="004A4B32" w:rsidRPr="00F77044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F77044">
        <w:rPr>
          <w:sz w:val="26"/>
          <w:szCs w:val="26"/>
        </w:rPr>
        <w:t xml:space="preserve">При изучении предмета </w:t>
      </w:r>
      <w:r w:rsidR="00BE2F18" w:rsidRPr="00F77044">
        <w:rPr>
          <w:sz w:val="26"/>
          <w:szCs w:val="26"/>
        </w:rPr>
        <w:t>«</w:t>
      </w:r>
      <w:r w:rsidR="00712E2B" w:rsidRPr="00F77044">
        <w:rPr>
          <w:sz w:val="26"/>
          <w:szCs w:val="26"/>
        </w:rPr>
        <w:t>ОДНКНР</w:t>
      </w:r>
      <w:r w:rsidR="00BE2F18" w:rsidRPr="00F77044">
        <w:rPr>
          <w:sz w:val="26"/>
          <w:szCs w:val="26"/>
        </w:rPr>
        <w:t xml:space="preserve">» </w:t>
      </w:r>
      <w:r w:rsidRPr="00F77044">
        <w:rPr>
          <w:sz w:val="26"/>
          <w:szCs w:val="26"/>
        </w:rPr>
        <w:t>необходимо учитывать национальные, р</w:t>
      </w:r>
      <w:r w:rsidRPr="00F77044">
        <w:rPr>
          <w:sz w:val="26"/>
          <w:szCs w:val="26"/>
        </w:rPr>
        <w:t>е</w:t>
      </w:r>
      <w:r w:rsidRPr="00F77044">
        <w:rPr>
          <w:sz w:val="26"/>
          <w:szCs w:val="26"/>
        </w:rPr>
        <w:t>гиональные и этнокультурные особенности</w:t>
      </w:r>
      <w:r w:rsidR="00BE2F18" w:rsidRPr="00F77044">
        <w:rPr>
          <w:sz w:val="26"/>
          <w:szCs w:val="26"/>
        </w:rPr>
        <w:t xml:space="preserve"> Челябинской области и образов</w:t>
      </w:r>
      <w:r w:rsidR="00BE2F18" w:rsidRPr="00F77044">
        <w:rPr>
          <w:sz w:val="26"/>
          <w:szCs w:val="26"/>
        </w:rPr>
        <w:t>а</w:t>
      </w:r>
      <w:r w:rsidR="00BE2F18" w:rsidRPr="00F77044">
        <w:rPr>
          <w:sz w:val="26"/>
          <w:szCs w:val="26"/>
        </w:rPr>
        <w:t>тельной организации</w:t>
      </w:r>
      <w:r w:rsidRPr="00F77044">
        <w:rPr>
          <w:sz w:val="26"/>
          <w:szCs w:val="26"/>
        </w:rPr>
        <w:t>. Федеральный закон «Об образовании в РФ» формулирует в качестве принципа государственной политики «воспитание взаимоуважения, гражданстве</w:t>
      </w:r>
      <w:r w:rsidRPr="00F77044">
        <w:rPr>
          <w:sz w:val="26"/>
          <w:szCs w:val="26"/>
        </w:rPr>
        <w:t>н</w:t>
      </w:r>
      <w:r w:rsidRPr="00F77044">
        <w:rPr>
          <w:sz w:val="26"/>
          <w:szCs w:val="26"/>
        </w:rPr>
        <w:t>ности, патриотизма, ответственности личности, а также защиту и развитие этнокул</w:t>
      </w:r>
      <w:r w:rsidRPr="00F77044">
        <w:rPr>
          <w:sz w:val="26"/>
          <w:szCs w:val="26"/>
        </w:rPr>
        <w:t>ь</w:t>
      </w:r>
      <w:r w:rsidRPr="00F77044">
        <w:rPr>
          <w:sz w:val="26"/>
          <w:szCs w:val="26"/>
        </w:rPr>
        <w:t>турных особенностей и традиций народов Российской Федерации в условиях мног</w:t>
      </w:r>
      <w:r w:rsidRPr="00F77044">
        <w:rPr>
          <w:sz w:val="26"/>
          <w:szCs w:val="26"/>
        </w:rPr>
        <w:t>о</w:t>
      </w:r>
      <w:r w:rsidRPr="00F77044">
        <w:rPr>
          <w:sz w:val="26"/>
          <w:szCs w:val="26"/>
        </w:rPr>
        <w:t>национального госуда</w:t>
      </w:r>
      <w:r w:rsidRPr="00F77044">
        <w:rPr>
          <w:sz w:val="26"/>
          <w:szCs w:val="26"/>
        </w:rPr>
        <w:t>р</w:t>
      </w:r>
      <w:r w:rsidRPr="00F77044">
        <w:rPr>
          <w:sz w:val="26"/>
          <w:szCs w:val="26"/>
        </w:rPr>
        <w:t>ства» (ст. 3).</w:t>
      </w:r>
    </w:p>
    <w:p w:rsidR="004A4B32" w:rsidRPr="00F77044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F77044">
        <w:rPr>
          <w:sz w:val="26"/>
          <w:szCs w:val="26"/>
        </w:rPr>
        <w:t xml:space="preserve">Технология учета таких особенностей в содержании предмета определяется реализуемой образовательной организацией образовательной программой. </w:t>
      </w:r>
    </w:p>
    <w:p w:rsidR="004A4B32" w:rsidRPr="00F77044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F77044">
        <w:rPr>
          <w:sz w:val="26"/>
          <w:szCs w:val="26"/>
        </w:rPr>
        <w:t xml:space="preserve">При реализации основных образовательных программ в соответствии с </w:t>
      </w:r>
      <w:r w:rsidRPr="00F77044">
        <w:rPr>
          <w:b/>
          <w:sz w:val="26"/>
          <w:szCs w:val="26"/>
        </w:rPr>
        <w:t>фед</w:t>
      </w:r>
      <w:r w:rsidRPr="00F77044">
        <w:rPr>
          <w:b/>
          <w:sz w:val="26"/>
          <w:szCs w:val="26"/>
        </w:rPr>
        <w:t>е</w:t>
      </w:r>
      <w:r w:rsidRPr="00F77044">
        <w:rPr>
          <w:b/>
          <w:sz w:val="26"/>
          <w:szCs w:val="26"/>
        </w:rPr>
        <w:t>ральными государственными образовательными стандартами</w:t>
      </w:r>
      <w:r w:rsidRPr="00F77044">
        <w:rPr>
          <w:sz w:val="26"/>
          <w:szCs w:val="26"/>
        </w:rPr>
        <w:t xml:space="preserve"> </w:t>
      </w:r>
      <w:r w:rsidRPr="00F77044">
        <w:rPr>
          <w:b/>
          <w:sz w:val="26"/>
          <w:szCs w:val="26"/>
        </w:rPr>
        <w:t>основного общ</w:t>
      </w:r>
      <w:r w:rsidRPr="00F77044">
        <w:rPr>
          <w:b/>
          <w:sz w:val="26"/>
          <w:szCs w:val="26"/>
        </w:rPr>
        <w:t>е</w:t>
      </w:r>
      <w:r w:rsidRPr="00F77044">
        <w:rPr>
          <w:b/>
          <w:sz w:val="26"/>
          <w:szCs w:val="26"/>
        </w:rPr>
        <w:t>го (</w:t>
      </w:r>
      <w:smartTag w:uri="urn:schemas-microsoft-com:office:smarttags" w:element="metricconverter">
        <w:smartTagPr>
          <w:attr w:name="ProductID" w:val="2010 г"/>
        </w:smartTagPr>
        <w:r w:rsidRPr="00F77044">
          <w:rPr>
            <w:b/>
            <w:sz w:val="26"/>
            <w:szCs w:val="26"/>
          </w:rPr>
          <w:t>2010</w:t>
        </w:r>
        <w:r w:rsidRPr="00F77044">
          <w:rPr>
            <w:b/>
            <w:sz w:val="26"/>
            <w:szCs w:val="26"/>
            <w:lang w:val="en-US"/>
          </w:rPr>
          <w:t> </w:t>
        </w:r>
        <w:r w:rsidRPr="00F77044">
          <w:rPr>
            <w:b/>
            <w:sz w:val="26"/>
            <w:szCs w:val="26"/>
          </w:rPr>
          <w:t>г</w:t>
        </w:r>
      </w:smartTag>
      <w:r w:rsidRPr="00F77044">
        <w:rPr>
          <w:b/>
          <w:sz w:val="26"/>
          <w:szCs w:val="26"/>
        </w:rPr>
        <w:t>.) образования</w:t>
      </w:r>
      <w:r w:rsidRPr="00F77044">
        <w:rPr>
          <w:sz w:val="26"/>
          <w:szCs w:val="26"/>
        </w:rPr>
        <w:t xml:space="preserve"> национальные, региональные и этнокультурные особенн</w:t>
      </w:r>
      <w:r w:rsidRPr="00F77044">
        <w:rPr>
          <w:sz w:val="26"/>
          <w:szCs w:val="26"/>
        </w:rPr>
        <w:t>о</w:t>
      </w:r>
      <w:r w:rsidRPr="00F77044">
        <w:rPr>
          <w:sz w:val="26"/>
          <w:szCs w:val="26"/>
        </w:rPr>
        <w:t xml:space="preserve">сти </w:t>
      </w:r>
      <w:r w:rsidR="00D01EDD" w:rsidRPr="00F77044">
        <w:rPr>
          <w:sz w:val="26"/>
          <w:szCs w:val="26"/>
        </w:rPr>
        <w:t xml:space="preserve">также </w:t>
      </w:r>
      <w:r w:rsidRPr="00F77044">
        <w:rPr>
          <w:sz w:val="26"/>
          <w:szCs w:val="26"/>
        </w:rPr>
        <w:t>учитываются при разработке образовательной программы в целом. Все разделы и структурные компоненты основных образовательных программ, опред</w:t>
      </w:r>
      <w:r w:rsidRPr="00F77044">
        <w:rPr>
          <w:sz w:val="26"/>
          <w:szCs w:val="26"/>
        </w:rPr>
        <w:t>е</w:t>
      </w:r>
      <w:r w:rsidRPr="00F77044">
        <w:rPr>
          <w:sz w:val="26"/>
          <w:szCs w:val="26"/>
        </w:rPr>
        <w:t>ленные федеральными государственными образовательными станда</w:t>
      </w:r>
      <w:r w:rsidRPr="00F77044">
        <w:rPr>
          <w:sz w:val="26"/>
          <w:szCs w:val="26"/>
        </w:rPr>
        <w:t>р</w:t>
      </w:r>
      <w:r w:rsidRPr="00F77044">
        <w:rPr>
          <w:sz w:val="26"/>
          <w:szCs w:val="26"/>
        </w:rPr>
        <w:t>тами общего образования, предусматривают возможности включения таких особенностей в их с</w:t>
      </w:r>
      <w:r w:rsidRPr="00F77044">
        <w:rPr>
          <w:sz w:val="26"/>
          <w:szCs w:val="26"/>
        </w:rPr>
        <w:t>о</w:t>
      </w:r>
      <w:r w:rsidRPr="00F77044">
        <w:rPr>
          <w:sz w:val="26"/>
          <w:szCs w:val="26"/>
        </w:rPr>
        <w:t>держание в части, формируемой участниками образовател</w:t>
      </w:r>
      <w:r w:rsidRPr="00F77044">
        <w:rPr>
          <w:sz w:val="26"/>
          <w:szCs w:val="26"/>
        </w:rPr>
        <w:t>ь</w:t>
      </w:r>
      <w:r w:rsidRPr="00F77044">
        <w:rPr>
          <w:sz w:val="26"/>
          <w:szCs w:val="26"/>
        </w:rPr>
        <w:t xml:space="preserve">ного процесса </w:t>
      </w:r>
      <w:r w:rsidRPr="00F77044">
        <w:rPr>
          <w:b/>
          <w:i/>
          <w:sz w:val="26"/>
          <w:szCs w:val="26"/>
        </w:rPr>
        <w:t xml:space="preserve">(в объеме </w:t>
      </w:r>
      <w:r w:rsidR="00D00B7E" w:rsidRPr="00F77044">
        <w:rPr>
          <w:b/>
          <w:i/>
          <w:sz w:val="26"/>
          <w:szCs w:val="26"/>
        </w:rPr>
        <w:t>3</w:t>
      </w:r>
      <w:r w:rsidRPr="00F77044">
        <w:rPr>
          <w:b/>
          <w:i/>
          <w:sz w:val="26"/>
          <w:szCs w:val="26"/>
        </w:rPr>
        <w:t>0</w:t>
      </w:r>
      <w:r w:rsidR="00D00B7E" w:rsidRPr="00F77044">
        <w:rPr>
          <w:b/>
          <w:i/>
          <w:sz w:val="26"/>
          <w:szCs w:val="26"/>
        </w:rPr>
        <w:t> </w:t>
      </w:r>
      <w:r w:rsidRPr="00F77044">
        <w:rPr>
          <w:b/>
          <w:i/>
          <w:sz w:val="26"/>
          <w:szCs w:val="26"/>
        </w:rPr>
        <w:t>% от общ</w:t>
      </w:r>
      <w:r w:rsidRPr="00F77044">
        <w:rPr>
          <w:b/>
          <w:i/>
          <w:sz w:val="26"/>
          <w:szCs w:val="26"/>
        </w:rPr>
        <w:t>е</w:t>
      </w:r>
      <w:r w:rsidRPr="00F77044">
        <w:rPr>
          <w:b/>
          <w:i/>
          <w:sz w:val="26"/>
          <w:szCs w:val="26"/>
        </w:rPr>
        <w:t xml:space="preserve">го объема программы </w:t>
      </w:r>
      <w:r w:rsidR="00D00B7E" w:rsidRPr="00F77044">
        <w:rPr>
          <w:b/>
          <w:i/>
          <w:sz w:val="26"/>
          <w:szCs w:val="26"/>
        </w:rPr>
        <w:t xml:space="preserve">основного </w:t>
      </w:r>
      <w:r w:rsidRPr="00F77044">
        <w:rPr>
          <w:b/>
          <w:i/>
          <w:sz w:val="26"/>
          <w:szCs w:val="26"/>
        </w:rPr>
        <w:t>общего образования).</w:t>
      </w:r>
    </w:p>
    <w:p w:rsidR="004A4B32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Стратегическая цель работы по освоению национальных, региональных и э</w:t>
      </w:r>
      <w:r w:rsidRPr="00F77044">
        <w:rPr>
          <w:rFonts w:ascii="Times New Roman" w:hAnsi="Times New Roman"/>
          <w:sz w:val="26"/>
          <w:szCs w:val="26"/>
        </w:rPr>
        <w:t>т</w:t>
      </w:r>
      <w:r w:rsidRPr="00F77044">
        <w:rPr>
          <w:rFonts w:ascii="Times New Roman" w:hAnsi="Times New Roman"/>
          <w:sz w:val="26"/>
          <w:szCs w:val="26"/>
        </w:rPr>
        <w:t>нокультурных особенностей в образовательном учреждении формулируется в цел</w:t>
      </w:r>
      <w:r w:rsidRPr="00F77044">
        <w:rPr>
          <w:rFonts w:ascii="Times New Roman" w:hAnsi="Times New Roman"/>
          <w:sz w:val="26"/>
          <w:szCs w:val="26"/>
        </w:rPr>
        <w:t>е</w:t>
      </w:r>
      <w:r w:rsidRPr="00F77044">
        <w:rPr>
          <w:rFonts w:ascii="Times New Roman" w:hAnsi="Times New Roman"/>
          <w:sz w:val="26"/>
          <w:szCs w:val="26"/>
        </w:rPr>
        <w:t>вом разделе в пояснительной записке. В соответствии с</w:t>
      </w:r>
      <w:r w:rsidR="00095019" w:rsidRPr="00F77044">
        <w:rPr>
          <w:rFonts w:ascii="Times New Roman" w:hAnsi="Times New Roman"/>
          <w:sz w:val="26"/>
          <w:szCs w:val="26"/>
        </w:rPr>
        <w:t xml:space="preserve"> </w:t>
      </w:r>
      <w:r w:rsidRPr="00F77044">
        <w:rPr>
          <w:rFonts w:ascii="Times New Roman" w:hAnsi="Times New Roman"/>
          <w:sz w:val="26"/>
          <w:szCs w:val="26"/>
        </w:rPr>
        <w:t>целью конкретизируется п</w:t>
      </w:r>
      <w:r w:rsidRPr="00F77044">
        <w:rPr>
          <w:rFonts w:ascii="Times New Roman" w:hAnsi="Times New Roman"/>
          <w:sz w:val="26"/>
          <w:szCs w:val="26"/>
        </w:rPr>
        <w:t>е</w:t>
      </w:r>
      <w:r w:rsidRPr="00F77044">
        <w:rPr>
          <w:rFonts w:ascii="Times New Roman" w:hAnsi="Times New Roman"/>
          <w:sz w:val="26"/>
          <w:szCs w:val="26"/>
        </w:rPr>
        <w:t>речень личностных и метапредметных результатов (раздел «Планируемые результ</w:t>
      </w:r>
      <w:r w:rsidRPr="00F77044">
        <w:rPr>
          <w:rFonts w:ascii="Times New Roman" w:hAnsi="Times New Roman"/>
          <w:sz w:val="26"/>
          <w:szCs w:val="26"/>
        </w:rPr>
        <w:t>а</w:t>
      </w:r>
      <w:r w:rsidRPr="00F77044">
        <w:rPr>
          <w:rFonts w:ascii="Times New Roman" w:hAnsi="Times New Roman"/>
          <w:sz w:val="26"/>
          <w:szCs w:val="26"/>
        </w:rPr>
        <w:t>ты осво</w:t>
      </w:r>
      <w:r w:rsidRPr="00F77044">
        <w:rPr>
          <w:rFonts w:ascii="Times New Roman" w:hAnsi="Times New Roman"/>
          <w:sz w:val="26"/>
          <w:szCs w:val="26"/>
        </w:rPr>
        <w:t>е</w:t>
      </w:r>
      <w:r w:rsidRPr="00F77044">
        <w:rPr>
          <w:rFonts w:ascii="Times New Roman" w:hAnsi="Times New Roman"/>
          <w:sz w:val="26"/>
          <w:szCs w:val="26"/>
        </w:rPr>
        <w:t xml:space="preserve">ния основной образовательной программы»). </w:t>
      </w:r>
    </w:p>
    <w:p w:rsidR="004A4B32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Содержание, обеспечивающее достижение данных планируемых результ</w:t>
      </w:r>
      <w:r w:rsidRPr="00F77044">
        <w:rPr>
          <w:rFonts w:ascii="Times New Roman" w:hAnsi="Times New Roman"/>
          <w:sz w:val="26"/>
          <w:szCs w:val="26"/>
        </w:rPr>
        <w:t>а</w:t>
      </w:r>
      <w:r w:rsidRPr="00F77044">
        <w:rPr>
          <w:rFonts w:ascii="Times New Roman" w:hAnsi="Times New Roman"/>
          <w:sz w:val="26"/>
          <w:szCs w:val="26"/>
        </w:rPr>
        <w:t>тов, должно быть отражено в содержательном разделе основной образовательной пр</w:t>
      </w:r>
      <w:r w:rsidRPr="00F77044">
        <w:rPr>
          <w:rFonts w:ascii="Times New Roman" w:hAnsi="Times New Roman"/>
          <w:sz w:val="26"/>
          <w:szCs w:val="26"/>
        </w:rPr>
        <w:t>о</w:t>
      </w:r>
      <w:r w:rsidRPr="00F77044">
        <w:rPr>
          <w:rFonts w:ascii="Times New Roman" w:hAnsi="Times New Roman"/>
          <w:sz w:val="26"/>
          <w:szCs w:val="26"/>
        </w:rPr>
        <w:t>граммы.</w:t>
      </w:r>
    </w:p>
    <w:p w:rsidR="004A4B32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В «Программе развития универсальных учебных» действий содержательные аспекты национальных, региональных и этнокультурных особенностей о</w:t>
      </w:r>
      <w:r w:rsidRPr="00F77044">
        <w:rPr>
          <w:rFonts w:ascii="Times New Roman" w:hAnsi="Times New Roman"/>
          <w:sz w:val="26"/>
          <w:szCs w:val="26"/>
        </w:rPr>
        <w:t>т</w:t>
      </w:r>
      <w:r w:rsidRPr="00F77044">
        <w:rPr>
          <w:rFonts w:ascii="Times New Roman" w:hAnsi="Times New Roman"/>
          <w:sz w:val="26"/>
          <w:szCs w:val="26"/>
        </w:rPr>
        <w:t>ражаются в разделе типовые задачи применения универсальных учебных дейс</w:t>
      </w:r>
      <w:r w:rsidRPr="00F77044">
        <w:rPr>
          <w:rFonts w:ascii="Times New Roman" w:hAnsi="Times New Roman"/>
          <w:sz w:val="26"/>
          <w:szCs w:val="26"/>
        </w:rPr>
        <w:t>т</w:t>
      </w:r>
      <w:r w:rsidRPr="00F77044">
        <w:rPr>
          <w:rFonts w:ascii="Times New Roman" w:hAnsi="Times New Roman"/>
          <w:sz w:val="26"/>
          <w:szCs w:val="26"/>
        </w:rPr>
        <w:t>вий, в основной школе при описании особенностей реализации основных напра</w:t>
      </w:r>
      <w:r w:rsidRPr="00F77044">
        <w:rPr>
          <w:rFonts w:ascii="Times New Roman" w:hAnsi="Times New Roman"/>
          <w:sz w:val="26"/>
          <w:szCs w:val="26"/>
        </w:rPr>
        <w:t>в</w:t>
      </w:r>
      <w:r w:rsidRPr="00F77044">
        <w:rPr>
          <w:rFonts w:ascii="Times New Roman" w:hAnsi="Times New Roman"/>
          <w:sz w:val="26"/>
          <w:szCs w:val="26"/>
        </w:rPr>
        <w:t>лений учебно-исследовательской и проектной деятельности обучающихся.</w:t>
      </w:r>
    </w:p>
    <w:p w:rsidR="004A4B32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Особое внимание учету национальных, региональных и этнокультурных ос</w:t>
      </w:r>
      <w:r w:rsidRPr="00F77044">
        <w:rPr>
          <w:rFonts w:ascii="Times New Roman" w:hAnsi="Times New Roman"/>
          <w:sz w:val="26"/>
          <w:szCs w:val="26"/>
        </w:rPr>
        <w:t>о</w:t>
      </w:r>
      <w:r w:rsidRPr="00F77044">
        <w:rPr>
          <w:rFonts w:ascii="Times New Roman" w:hAnsi="Times New Roman"/>
          <w:sz w:val="26"/>
          <w:szCs w:val="26"/>
        </w:rPr>
        <w:t>бенностей должно быть уделено в «Программе воспитания и социализации», данных подход отражается в задачах, направлениях деятельности, содержании, видах де</w:t>
      </w:r>
      <w:r w:rsidRPr="00F77044">
        <w:rPr>
          <w:rFonts w:ascii="Times New Roman" w:hAnsi="Times New Roman"/>
          <w:sz w:val="26"/>
          <w:szCs w:val="26"/>
        </w:rPr>
        <w:t>я</w:t>
      </w:r>
      <w:r w:rsidRPr="00F77044">
        <w:rPr>
          <w:rFonts w:ascii="Times New Roman" w:hAnsi="Times New Roman"/>
          <w:sz w:val="26"/>
          <w:szCs w:val="26"/>
        </w:rPr>
        <w:t>тельности и формах занятий с обучающимися на региональном мат</w:t>
      </w:r>
      <w:r w:rsidRPr="00F77044">
        <w:rPr>
          <w:rFonts w:ascii="Times New Roman" w:hAnsi="Times New Roman"/>
          <w:sz w:val="26"/>
          <w:szCs w:val="26"/>
        </w:rPr>
        <w:t>е</w:t>
      </w:r>
      <w:r w:rsidRPr="00F77044">
        <w:rPr>
          <w:rFonts w:ascii="Times New Roman" w:hAnsi="Times New Roman"/>
          <w:sz w:val="26"/>
          <w:szCs w:val="26"/>
        </w:rPr>
        <w:t>риале.</w:t>
      </w:r>
    </w:p>
    <w:p w:rsidR="004A4B32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Программы отдельных предметов, курсов и курсов внеурочной деятельности также разрабатываются с учётом национальных, региональных и этнокультурных особенностей. Если в целевом разделе конкретизировались планируемые результаты, это должно быть отражено в программах учебных предметов, курсов в разделе «Личностные, метапредметные и предметные результаты». Содержание может быть отражено в общей характеристике учебного предмета, курса, в с</w:t>
      </w:r>
      <w:r w:rsidRPr="00F77044">
        <w:rPr>
          <w:rFonts w:ascii="Times New Roman" w:hAnsi="Times New Roman"/>
          <w:sz w:val="26"/>
          <w:szCs w:val="26"/>
        </w:rPr>
        <w:t>о</w:t>
      </w:r>
      <w:r w:rsidRPr="00F77044">
        <w:rPr>
          <w:rFonts w:ascii="Times New Roman" w:hAnsi="Times New Roman"/>
          <w:sz w:val="26"/>
          <w:szCs w:val="26"/>
        </w:rPr>
        <w:t xml:space="preserve">держании учебного предмета, в тематическом планировании. </w:t>
      </w:r>
      <w:r w:rsidRPr="00F77044">
        <w:rPr>
          <w:rFonts w:ascii="Times New Roman" w:hAnsi="Times New Roman"/>
          <w:b/>
          <w:i/>
          <w:sz w:val="26"/>
          <w:szCs w:val="26"/>
        </w:rPr>
        <w:t>Количественных характеристик к ре</w:t>
      </w:r>
      <w:r w:rsidRPr="00F77044">
        <w:rPr>
          <w:rFonts w:ascii="Times New Roman" w:hAnsi="Times New Roman"/>
          <w:b/>
          <w:i/>
          <w:sz w:val="26"/>
          <w:szCs w:val="26"/>
        </w:rPr>
        <w:t>а</w:t>
      </w:r>
      <w:r w:rsidRPr="00F77044">
        <w:rPr>
          <w:rFonts w:ascii="Times New Roman" w:hAnsi="Times New Roman"/>
          <w:b/>
          <w:i/>
          <w:sz w:val="26"/>
          <w:szCs w:val="26"/>
        </w:rPr>
        <w:t>лизации НРЭО в требованиях ФГОС общего образования нет.</w:t>
      </w:r>
      <w:r w:rsidRPr="00F77044">
        <w:rPr>
          <w:rFonts w:ascii="Times New Roman" w:hAnsi="Times New Roman"/>
          <w:sz w:val="26"/>
          <w:szCs w:val="26"/>
        </w:rPr>
        <w:t xml:space="preserve"> Образовательное учреждение может разработать курсы внеурочной де</w:t>
      </w:r>
      <w:r w:rsidRPr="00F77044">
        <w:rPr>
          <w:rFonts w:ascii="Times New Roman" w:hAnsi="Times New Roman"/>
          <w:sz w:val="26"/>
          <w:szCs w:val="26"/>
        </w:rPr>
        <w:t>я</w:t>
      </w:r>
      <w:r w:rsidRPr="00F77044">
        <w:rPr>
          <w:rFonts w:ascii="Times New Roman" w:hAnsi="Times New Roman"/>
          <w:sz w:val="26"/>
          <w:szCs w:val="26"/>
        </w:rPr>
        <w:t>тельности, обеспечивающие этнокультурные потребности и интересы обуча</w:t>
      </w:r>
      <w:r w:rsidRPr="00F77044">
        <w:rPr>
          <w:rFonts w:ascii="Times New Roman" w:hAnsi="Times New Roman"/>
          <w:sz w:val="26"/>
          <w:szCs w:val="26"/>
        </w:rPr>
        <w:t>ю</w:t>
      </w:r>
      <w:r w:rsidRPr="00F77044">
        <w:rPr>
          <w:rFonts w:ascii="Times New Roman" w:hAnsi="Times New Roman"/>
          <w:sz w:val="26"/>
          <w:szCs w:val="26"/>
        </w:rPr>
        <w:t>щихся.</w:t>
      </w:r>
    </w:p>
    <w:p w:rsidR="004A4B32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lastRenderedPageBreak/>
        <w:t>Организационным механизмом учета национальных, региональных и этн</w:t>
      </w:r>
      <w:r w:rsidRPr="00F77044">
        <w:rPr>
          <w:rFonts w:ascii="Times New Roman" w:hAnsi="Times New Roman"/>
          <w:sz w:val="26"/>
          <w:szCs w:val="26"/>
        </w:rPr>
        <w:t>о</w:t>
      </w:r>
      <w:r w:rsidRPr="00F77044">
        <w:rPr>
          <w:rFonts w:ascii="Times New Roman" w:hAnsi="Times New Roman"/>
          <w:sz w:val="26"/>
          <w:szCs w:val="26"/>
        </w:rPr>
        <w:t>культурных особенностей в образовательном процессе является план внеурочной деятел</w:t>
      </w:r>
      <w:r w:rsidRPr="00F77044">
        <w:rPr>
          <w:rFonts w:ascii="Times New Roman" w:hAnsi="Times New Roman"/>
          <w:sz w:val="26"/>
          <w:szCs w:val="26"/>
        </w:rPr>
        <w:t>ь</w:t>
      </w:r>
      <w:r w:rsidRPr="00F77044">
        <w:rPr>
          <w:rFonts w:ascii="Times New Roman" w:hAnsi="Times New Roman"/>
          <w:sz w:val="26"/>
          <w:szCs w:val="26"/>
        </w:rPr>
        <w:t>ности, который должен предусматривать применение оптимальных, с точки зрения обеспечения этнокультурных потребностей и интересов обуча</w:t>
      </w:r>
      <w:r w:rsidRPr="00F77044">
        <w:rPr>
          <w:rFonts w:ascii="Times New Roman" w:hAnsi="Times New Roman"/>
          <w:sz w:val="26"/>
          <w:szCs w:val="26"/>
        </w:rPr>
        <w:t>ю</w:t>
      </w:r>
      <w:r w:rsidRPr="00F77044">
        <w:rPr>
          <w:rFonts w:ascii="Times New Roman" w:hAnsi="Times New Roman"/>
          <w:sz w:val="26"/>
          <w:szCs w:val="26"/>
        </w:rPr>
        <w:t>щихся, форм реализ</w:t>
      </w:r>
      <w:r w:rsidRPr="00F77044">
        <w:rPr>
          <w:rFonts w:ascii="Times New Roman" w:hAnsi="Times New Roman"/>
          <w:sz w:val="26"/>
          <w:szCs w:val="26"/>
        </w:rPr>
        <w:t>а</w:t>
      </w:r>
      <w:r w:rsidRPr="00F77044">
        <w:rPr>
          <w:rFonts w:ascii="Times New Roman" w:hAnsi="Times New Roman"/>
          <w:sz w:val="26"/>
          <w:szCs w:val="26"/>
        </w:rPr>
        <w:t>ции внеурочной деятельности.</w:t>
      </w:r>
    </w:p>
    <w:p w:rsidR="004A4B32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Наряду с этим в разделе «Система оценки достижения планируемых результ</w:t>
      </w:r>
      <w:r w:rsidRPr="00F77044">
        <w:rPr>
          <w:rFonts w:ascii="Times New Roman" w:hAnsi="Times New Roman"/>
          <w:sz w:val="26"/>
          <w:szCs w:val="26"/>
        </w:rPr>
        <w:t>а</w:t>
      </w:r>
      <w:r w:rsidRPr="00F77044">
        <w:rPr>
          <w:rFonts w:ascii="Times New Roman" w:hAnsi="Times New Roman"/>
          <w:sz w:val="26"/>
          <w:szCs w:val="26"/>
        </w:rPr>
        <w:t>тов освоения основной образовательной программы» эти особенности также учит</w:t>
      </w:r>
      <w:r w:rsidRPr="00F77044">
        <w:rPr>
          <w:rFonts w:ascii="Times New Roman" w:hAnsi="Times New Roman"/>
          <w:sz w:val="26"/>
          <w:szCs w:val="26"/>
        </w:rPr>
        <w:t>ы</w:t>
      </w:r>
      <w:r w:rsidRPr="00F77044">
        <w:rPr>
          <w:rFonts w:ascii="Times New Roman" w:hAnsi="Times New Roman"/>
          <w:sz w:val="26"/>
          <w:szCs w:val="26"/>
        </w:rPr>
        <w:t xml:space="preserve">ваются при разработке </w:t>
      </w:r>
      <w:r w:rsidR="000577D6" w:rsidRPr="00F77044">
        <w:rPr>
          <w:rFonts w:ascii="Times New Roman" w:hAnsi="Times New Roman"/>
          <w:sz w:val="26"/>
          <w:szCs w:val="26"/>
        </w:rPr>
        <w:t>оценочных материалов</w:t>
      </w:r>
      <w:r w:rsidRPr="00F77044">
        <w:rPr>
          <w:rFonts w:ascii="Times New Roman" w:hAnsi="Times New Roman"/>
          <w:sz w:val="26"/>
          <w:szCs w:val="26"/>
        </w:rPr>
        <w:t>, отражающих национальные, реги</w:t>
      </w:r>
      <w:r w:rsidRPr="00F77044">
        <w:rPr>
          <w:rFonts w:ascii="Times New Roman" w:hAnsi="Times New Roman"/>
          <w:sz w:val="26"/>
          <w:szCs w:val="26"/>
        </w:rPr>
        <w:t>о</w:t>
      </w:r>
      <w:r w:rsidRPr="00F77044">
        <w:rPr>
          <w:rFonts w:ascii="Times New Roman" w:hAnsi="Times New Roman"/>
          <w:sz w:val="26"/>
          <w:szCs w:val="26"/>
        </w:rPr>
        <w:t>нальные и этнокультурные особенности разного уровня и обеспечивающих динам</w:t>
      </w:r>
      <w:r w:rsidRPr="00F77044">
        <w:rPr>
          <w:rFonts w:ascii="Times New Roman" w:hAnsi="Times New Roman"/>
          <w:sz w:val="26"/>
          <w:szCs w:val="26"/>
        </w:rPr>
        <w:t>и</w:t>
      </w:r>
      <w:r w:rsidRPr="00F77044">
        <w:rPr>
          <w:rFonts w:ascii="Times New Roman" w:hAnsi="Times New Roman"/>
          <w:sz w:val="26"/>
          <w:szCs w:val="26"/>
        </w:rPr>
        <w:t>ку достиж</w:t>
      </w:r>
      <w:r w:rsidRPr="00F77044">
        <w:rPr>
          <w:rFonts w:ascii="Times New Roman" w:hAnsi="Times New Roman"/>
          <w:sz w:val="26"/>
          <w:szCs w:val="26"/>
        </w:rPr>
        <w:t>е</w:t>
      </w:r>
      <w:r w:rsidRPr="00F77044">
        <w:rPr>
          <w:rFonts w:ascii="Times New Roman" w:hAnsi="Times New Roman"/>
          <w:sz w:val="26"/>
          <w:szCs w:val="26"/>
        </w:rPr>
        <w:t>ния планируемых результатов.</w:t>
      </w:r>
    </w:p>
    <w:p w:rsidR="00B5376C" w:rsidRPr="00F77044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Технология разработки основных образовательных программ общего образ</w:t>
      </w:r>
      <w:r w:rsidRPr="00F77044">
        <w:rPr>
          <w:rFonts w:ascii="Times New Roman" w:hAnsi="Times New Roman"/>
          <w:sz w:val="26"/>
          <w:szCs w:val="26"/>
        </w:rPr>
        <w:t>о</w:t>
      </w:r>
      <w:r w:rsidRPr="00F77044">
        <w:rPr>
          <w:rFonts w:ascii="Times New Roman" w:hAnsi="Times New Roman"/>
          <w:sz w:val="26"/>
          <w:szCs w:val="26"/>
        </w:rPr>
        <w:t>вания с учетом национальных, региональных и этнокультурных особенностей по</w:t>
      </w:r>
      <w:r w:rsidRPr="00F77044">
        <w:rPr>
          <w:rFonts w:ascii="Times New Roman" w:hAnsi="Times New Roman"/>
          <w:sz w:val="26"/>
          <w:szCs w:val="26"/>
        </w:rPr>
        <w:t>д</w:t>
      </w:r>
      <w:r w:rsidRPr="00F77044">
        <w:rPr>
          <w:rFonts w:ascii="Times New Roman" w:hAnsi="Times New Roman"/>
          <w:sz w:val="26"/>
          <w:szCs w:val="26"/>
        </w:rPr>
        <w:t>робно представлена в методическом пособии</w:t>
      </w:r>
      <w:r w:rsidR="00B5376C" w:rsidRPr="00F77044">
        <w:rPr>
          <w:rFonts w:ascii="Times New Roman" w:hAnsi="Times New Roman"/>
          <w:sz w:val="26"/>
          <w:szCs w:val="26"/>
        </w:rPr>
        <w:t>, рекомендованном Министерством о</w:t>
      </w:r>
      <w:r w:rsidR="00B5376C" w:rsidRPr="00F77044">
        <w:rPr>
          <w:rFonts w:ascii="Times New Roman" w:hAnsi="Times New Roman"/>
          <w:sz w:val="26"/>
          <w:szCs w:val="26"/>
        </w:rPr>
        <w:t>б</w:t>
      </w:r>
      <w:r w:rsidR="00B5376C" w:rsidRPr="00F77044">
        <w:rPr>
          <w:rFonts w:ascii="Times New Roman" w:hAnsi="Times New Roman"/>
          <w:sz w:val="26"/>
          <w:szCs w:val="26"/>
        </w:rPr>
        <w:t>разования и науки Челябинской области для использования в образовательных у</w:t>
      </w:r>
      <w:r w:rsidR="00B5376C" w:rsidRPr="00F77044">
        <w:rPr>
          <w:rFonts w:ascii="Times New Roman" w:hAnsi="Times New Roman"/>
          <w:sz w:val="26"/>
          <w:szCs w:val="26"/>
        </w:rPr>
        <w:t>ч</w:t>
      </w:r>
      <w:r w:rsidR="00B5376C" w:rsidRPr="00F77044">
        <w:rPr>
          <w:rFonts w:ascii="Times New Roman" w:hAnsi="Times New Roman"/>
          <w:sz w:val="26"/>
          <w:szCs w:val="26"/>
        </w:rPr>
        <w:t>реждениях Ч</w:t>
      </w:r>
      <w:r w:rsidR="00B5376C" w:rsidRPr="00F77044">
        <w:rPr>
          <w:rFonts w:ascii="Times New Roman" w:hAnsi="Times New Roman"/>
          <w:sz w:val="26"/>
          <w:szCs w:val="26"/>
        </w:rPr>
        <w:t>е</w:t>
      </w:r>
      <w:r w:rsidR="00B5376C" w:rsidRPr="00F77044">
        <w:rPr>
          <w:rFonts w:ascii="Times New Roman" w:hAnsi="Times New Roman"/>
          <w:sz w:val="26"/>
          <w:szCs w:val="26"/>
        </w:rPr>
        <w:t>лябинской области</w:t>
      </w:r>
      <w:r w:rsidRPr="00F77044">
        <w:rPr>
          <w:rFonts w:ascii="Times New Roman" w:hAnsi="Times New Roman"/>
          <w:sz w:val="26"/>
          <w:szCs w:val="26"/>
        </w:rPr>
        <w:t xml:space="preserve">: </w:t>
      </w:r>
    </w:p>
    <w:p w:rsidR="004A4B32" w:rsidRPr="00F77044" w:rsidRDefault="00B5376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 xml:space="preserve">– </w:t>
      </w:r>
      <w:r w:rsidR="004A4B32" w:rsidRPr="00F77044">
        <w:rPr>
          <w:rFonts w:ascii="Times New Roman" w:hAnsi="Times New Roman"/>
          <w:sz w:val="26"/>
          <w:szCs w:val="26"/>
        </w:rPr>
        <w:t>Методические рекомендации по учету национальных, региональных и этн</w:t>
      </w:r>
      <w:r w:rsidR="004A4B32" w:rsidRPr="00F77044">
        <w:rPr>
          <w:rFonts w:ascii="Times New Roman" w:hAnsi="Times New Roman"/>
          <w:sz w:val="26"/>
          <w:szCs w:val="26"/>
        </w:rPr>
        <w:t>о</w:t>
      </w:r>
      <w:r w:rsidR="004A4B32" w:rsidRPr="00F77044">
        <w:rPr>
          <w:rFonts w:ascii="Times New Roman" w:hAnsi="Times New Roman"/>
          <w:sz w:val="26"/>
          <w:szCs w:val="26"/>
        </w:rPr>
        <w:t>культурных особенностей при разработке общеобразовательными учреждениями о</w:t>
      </w:r>
      <w:r w:rsidR="004A4B32" w:rsidRPr="00F77044">
        <w:rPr>
          <w:rFonts w:ascii="Times New Roman" w:hAnsi="Times New Roman"/>
          <w:sz w:val="26"/>
          <w:szCs w:val="26"/>
        </w:rPr>
        <w:t>с</w:t>
      </w:r>
      <w:r w:rsidR="004A4B32" w:rsidRPr="00F77044">
        <w:rPr>
          <w:rFonts w:ascii="Times New Roman" w:hAnsi="Times New Roman"/>
          <w:sz w:val="26"/>
          <w:szCs w:val="26"/>
        </w:rPr>
        <w:t>новных образовательных программ начального, основного, среднего общего образ</w:t>
      </w:r>
      <w:r w:rsidR="004A4B32" w:rsidRPr="00F77044">
        <w:rPr>
          <w:rFonts w:ascii="Times New Roman" w:hAnsi="Times New Roman"/>
          <w:sz w:val="26"/>
          <w:szCs w:val="26"/>
        </w:rPr>
        <w:t>о</w:t>
      </w:r>
      <w:r w:rsidR="004A4B32" w:rsidRPr="00F77044">
        <w:rPr>
          <w:rFonts w:ascii="Times New Roman" w:hAnsi="Times New Roman"/>
          <w:sz w:val="26"/>
          <w:szCs w:val="26"/>
        </w:rPr>
        <w:t>вания / [В.Н.Кеспиков, М.И.Солодкова и др.]. – Челябинск: ЧИ</w:t>
      </w:r>
      <w:r w:rsidR="004A4B32" w:rsidRPr="00F77044">
        <w:rPr>
          <w:rFonts w:ascii="Times New Roman" w:hAnsi="Times New Roman"/>
          <w:sz w:val="26"/>
          <w:szCs w:val="26"/>
        </w:rPr>
        <w:t>П</w:t>
      </w:r>
      <w:r w:rsidR="004A4B32" w:rsidRPr="00F77044">
        <w:rPr>
          <w:rFonts w:ascii="Times New Roman" w:hAnsi="Times New Roman"/>
          <w:sz w:val="26"/>
          <w:szCs w:val="26"/>
        </w:rPr>
        <w:t>ПКРО, 2013. – 164</w:t>
      </w:r>
      <w:r w:rsidR="00260EBD" w:rsidRPr="00F77044">
        <w:rPr>
          <w:rFonts w:ascii="Times New Roman" w:hAnsi="Times New Roman"/>
          <w:sz w:val="26"/>
          <w:szCs w:val="26"/>
        </w:rPr>
        <w:t> </w:t>
      </w:r>
      <w:r w:rsidR="004A4B32" w:rsidRPr="00F77044">
        <w:rPr>
          <w:rFonts w:ascii="Times New Roman" w:hAnsi="Times New Roman"/>
          <w:sz w:val="26"/>
          <w:szCs w:val="26"/>
        </w:rPr>
        <w:t>с.</w:t>
      </w:r>
      <w:r w:rsidR="00D00B7E" w:rsidRPr="00F77044">
        <w:rPr>
          <w:rFonts w:ascii="Times New Roman" w:hAnsi="Times New Roman"/>
          <w:sz w:val="26"/>
          <w:szCs w:val="26"/>
        </w:rPr>
        <w:t xml:space="preserve"> </w:t>
      </w:r>
    </w:p>
    <w:p w:rsidR="00D01EDD" w:rsidRPr="00F77044" w:rsidRDefault="00D01EDD" w:rsidP="00D01EDD">
      <w:pPr>
        <w:pStyle w:val="3"/>
        <w:keepNext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 xml:space="preserve">Предметные результаты освоения учебного </w:t>
      </w:r>
      <w:r w:rsidR="00064144" w:rsidRPr="00F77044">
        <w:rPr>
          <w:kern w:val="2"/>
          <w:sz w:val="26"/>
          <w:szCs w:val="26"/>
        </w:rPr>
        <w:t>предмета «</w:t>
      </w:r>
      <w:r w:rsidR="00712E2B" w:rsidRPr="00F77044">
        <w:rPr>
          <w:kern w:val="2"/>
          <w:sz w:val="26"/>
          <w:szCs w:val="26"/>
        </w:rPr>
        <w:t>ОДНКНР</w:t>
      </w:r>
      <w:r w:rsidR="00064144" w:rsidRPr="00F77044">
        <w:rPr>
          <w:kern w:val="2"/>
          <w:sz w:val="26"/>
          <w:szCs w:val="26"/>
        </w:rPr>
        <w:t>»</w:t>
      </w:r>
      <w:r w:rsidRPr="00F77044">
        <w:rPr>
          <w:kern w:val="2"/>
          <w:sz w:val="26"/>
          <w:szCs w:val="26"/>
        </w:rPr>
        <w:t>, отр</w:t>
      </w:r>
      <w:r w:rsidRPr="00F77044">
        <w:rPr>
          <w:kern w:val="2"/>
          <w:sz w:val="26"/>
          <w:szCs w:val="26"/>
        </w:rPr>
        <w:t>а</w:t>
      </w:r>
      <w:r w:rsidRPr="00F77044">
        <w:rPr>
          <w:kern w:val="2"/>
          <w:sz w:val="26"/>
          <w:szCs w:val="26"/>
        </w:rPr>
        <w:t>жающие НРЭО:</w:t>
      </w:r>
    </w:p>
    <w:p w:rsidR="009302B3" w:rsidRPr="00F77044" w:rsidRDefault="00295583" w:rsidP="009302B3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 xml:space="preserve">– </w:t>
      </w:r>
      <w:r w:rsidR="009302B3" w:rsidRPr="00F77044">
        <w:rPr>
          <w:kern w:val="2"/>
          <w:sz w:val="26"/>
          <w:szCs w:val="26"/>
        </w:rPr>
        <w:t>воспитание способности к духовному развитию, нравственному самосове</w:t>
      </w:r>
      <w:r w:rsidR="009302B3" w:rsidRPr="00F77044">
        <w:rPr>
          <w:kern w:val="2"/>
          <w:sz w:val="26"/>
          <w:szCs w:val="26"/>
        </w:rPr>
        <w:t>р</w:t>
      </w:r>
      <w:r w:rsidR="009302B3" w:rsidRPr="00F77044">
        <w:rPr>
          <w:kern w:val="2"/>
          <w:sz w:val="26"/>
          <w:szCs w:val="26"/>
        </w:rPr>
        <w:t>шенствованию; воспитание веротерпимости, уважительного отношения к религио</w:t>
      </w:r>
      <w:r w:rsidR="009302B3" w:rsidRPr="00F77044">
        <w:rPr>
          <w:kern w:val="2"/>
          <w:sz w:val="26"/>
          <w:szCs w:val="26"/>
        </w:rPr>
        <w:t>з</w:t>
      </w:r>
      <w:r w:rsidR="009302B3" w:rsidRPr="00F77044">
        <w:rPr>
          <w:kern w:val="2"/>
          <w:sz w:val="26"/>
          <w:szCs w:val="26"/>
        </w:rPr>
        <w:t>ным чувствам, взглядам людей или их отсутствию;</w:t>
      </w:r>
    </w:p>
    <w:p w:rsidR="009302B3" w:rsidRPr="00F77044" w:rsidRDefault="009302B3" w:rsidP="009302B3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– знание основных норм морали, нравственных, духовных идеалов, хран</w:t>
      </w:r>
      <w:r w:rsidRPr="00F77044">
        <w:rPr>
          <w:kern w:val="2"/>
          <w:sz w:val="26"/>
          <w:szCs w:val="26"/>
        </w:rPr>
        <w:t>и</w:t>
      </w:r>
      <w:r w:rsidRPr="00F77044">
        <w:rPr>
          <w:kern w:val="2"/>
          <w:sz w:val="26"/>
          <w:szCs w:val="26"/>
        </w:rPr>
        <w:t xml:space="preserve">мых в культурных традициях народов России и </w:t>
      </w:r>
      <w:r w:rsidRPr="00F77044">
        <w:rPr>
          <w:i/>
          <w:kern w:val="2"/>
          <w:sz w:val="26"/>
          <w:szCs w:val="26"/>
        </w:rPr>
        <w:t>Южного Урала</w:t>
      </w:r>
      <w:r w:rsidRPr="00F77044">
        <w:rPr>
          <w:kern w:val="2"/>
          <w:sz w:val="26"/>
          <w:szCs w:val="26"/>
        </w:rPr>
        <w:t>, готовность на их основе к сознательному самоограничению в поступках, поведении, расточительном потреб</w:t>
      </w:r>
      <w:r w:rsidRPr="00F77044">
        <w:rPr>
          <w:kern w:val="2"/>
          <w:sz w:val="26"/>
          <w:szCs w:val="26"/>
        </w:rPr>
        <w:t>и</w:t>
      </w:r>
      <w:r w:rsidRPr="00F77044">
        <w:rPr>
          <w:kern w:val="2"/>
          <w:sz w:val="26"/>
          <w:szCs w:val="26"/>
        </w:rPr>
        <w:t>тельстве;</w:t>
      </w:r>
    </w:p>
    <w:p w:rsidR="009302B3" w:rsidRPr="00F77044" w:rsidRDefault="009302B3" w:rsidP="009302B3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– формирование представлений об основах светской этики, культуры традиц</w:t>
      </w:r>
      <w:r w:rsidRPr="00F77044">
        <w:rPr>
          <w:kern w:val="2"/>
          <w:sz w:val="26"/>
          <w:szCs w:val="26"/>
        </w:rPr>
        <w:t>и</w:t>
      </w:r>
      <w:r w:rsidRPr="00F77044">
        <w:rPr>
          <w:kern w:val="2"/>
          <w:sz w:val="26"/>
          <w:szCs w:val="26"/>
        </w:rPr>
        <w:t xml:space="preserve">онных религий, их роли в развитии культуры и истории человечества, России </w:t>
      </w:r>
      <w:r w:rsidRPr="00F77044">
        <w:rPr>
          <w:i/>
          <w:kern w:val="2"/>
          <w:sz w:val="26"/>
          <w:szCs w:val="26"/>
        </w:rPr>
        <w:t>и ро</w:t>
      </w:r>
      <w:r w:rsidRPr="00F77044">
        <w:rPr>
          <w:i/>
          <w:kern w:val="2"/>
          <w:sz w:val="26"/>
          <w:szCs w:val="26"/>
        </w:rPr>
        <w:t>д</w:t>
      </w:r>
      <w:r w:rsidRPr="00F77044">
        <w:rPr>
          <w:i/>
          <w:kern w:val="2"/>
          <w:sz w:val="26"/>
          <w:szCs w:val="26"/>
        </w:rPr>
        <w:t>ного края</w:t>
      </w:r>
      <w:r w:rsidRPr="00F77044">
        <w:rPr>
          <w:kern w:val="2"/>
          <w:sz w:val="26"/>
          <w:szCs w:val="26"/>
        </w:rPr>
        <w:t>, в становлении гражданского общества и российской госуда</w:t>
      </w:r>
      <w:r w:rsidRPr="00F77044">
        <w:rPr>
          <w:kern w:val="2"/>
          <w:sz w:val="26"/>
          <w:szCs w:val="26"/>
        </w:rPr>
        <w:t>р</w:t>
      </w:r>
      <w:r w:rsidRPr="00F77044">
        <w:rPr>
          <w:kern w:val="2"/>
          <w:sz w:val="26"/>
          <w:szCs w:val="26"/>
        </w:rPr>
        <w:t>ственности;</w:t>
      </w:r>
    </w:p>
    <w:p w:rsidR="009302B3" w:rsidRPr="00F77044" w:rsidRDefault="009302B3" w:rsidP="009302B3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 xml:space="preserve">– понимание значения нравственности, веры и религии в жизни </w:t>
      </w:r>
      <w:r w:rsidRPr="00F77044">
        <w:rPr>
          <w:i/>
          <w:kern w:val="2"/>
          <w:sz w:val="26"/>
          <w:szCs w:val="26"/>
        </w:rPr>
        <w:t>человека, с</w:t>
      </w:r>
      <w:r w:rsidRPr="00F77044">
        <w:rPr>
          <w:i/>
          <w:kern w:val="2"/>
          <w:sz w:val="26"/>
          <w:szCs w:val="26"/>
        </w:rPr>
        <w:t>е</w:t>
      </w:r>
      <w:r w:rsidRPr="00F77044">
        <w:rPr>
          <w:i/>
          <w:kern w:val="2"/>
          <w:sz w:val="26"/>
          <w:szCs w:val="26"/>
        </w:rPr>
        <w:t>мьи</w:t>
      </w:r>
      <w:r w:rsidRPr="00F77044">
        <w:rPr>
          <w:kern w:val="2"/>
          <w:sz w:val="26"/>
          <w:szCs w:val="26"/>
        </w:rPr>
        <w:t xml:space="preserve"> и общества;</w:t>
      </w:r>
    </w:p>
    <w:p w:rsidR="009302B3" w:rsidRPr="00F77044" w:rsidRDefault="009302B3" w:rsidP="009302B3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– формирование представлений об исторической роли традиционных рел</w:t>
      </w:r>
      <w:r w:rsidRPr="00F77044">
        <w:rPr>
          <w:kern w:val="2"/>
          <w:sz w:val="26"/>
          <w:szCs w:val="26"/>
        </w:rPr>
        <w:t>и</w:t>
      </w:r>
      <w:r w:rsidRPr="00F77044">
        <w:rPr>
          <w:kern w:val="2"/>
          <w:sz w:val="26"/>
          <w:szCs w:val="26"/>
        </w:rPr>
        <w:t xml:space="preserve">гий и гражданского общества в становлении </w:t>
      </w:r>
      <w:r w:rsidRPr="00F77044">
        <w:rPr>
          <w:i/>
          <w:kern w:val="2"/>
          <w:sz w:val="26"/>
          <w:szCs w:val="26"/>
        </w:rPr>
        <w:t>российской государственности</w:t>
      </w:r>
      <w:r w:rsidRPr="00F77044">
        <w:rPr>
          <w:kern w:val="2"/>
          <w:sz w:val="26"/>
          <w:szCs w:val="26"/>
        </w:rPr>
        <w:t>.</w:t>
      </w:r>
    </w:p>
    <w:p w:rsidR="00D01EDD" w:rsidRPr="00F77044" w:rsidRDefault="00D01EDD" w:rsidP="00D01EDD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НРЭО содержания учебно</w:t>
      </w:r>
      <w:r w:rsidR="00295583" w:rsidRPr="00F77044">
        <w:rPr>
          <w:kern w:val="2"/>
          <w:sz w:val="26"/>
          <w:szCs w:val="26"/>
        </w:rPr>
        <w:t>го предмета «</w:t>
      </w:r>
      <w:r w:rsidR="009302B3" w:rsidRPr="00F77044">
        <w:rPr>
          <w:kern w:val="2"/>
          <w:sz w:val="26"/>
          <w:szCs w:val="26"/>
        </w:rPr>
        <w:t>ОДНКНР</w:t>
      </w:r>
      <w:r w:rsidR="00295583" w:rsidRPr="00F77044">
        <w:rPr>
          <w:kern w:val="2"/>
          <w:sz w:val="26"/>
          <w:szCs w:val="26"/>
        </w:rPr>
        <w:t xml:space="preserve">» </w:t>
      </w:r>
      <w:r w:rsidRPr="00F77044">
        <w:rPr>
          <w:kern w:val="2"/>
          <w:sz w:val="26"/>
          <w:szCs w:val="26"/>
        </w:rPr>
        <w:t>отражаются в тематическ</w:t>
      </w:r>
      <w:r w:rsidR="00295583" w:rsidRPr="00F77044">
        <w:rPr>
          <w:kern w:val="2"/>
          <w:sz w:val="26"/>
          <w:szCs w:val="26"/>
        </w:rPr>
        <w:t xml:space="preserve">ой </w:t>
      </w:r>
      <w:r w:rsidRPr="00F77044">
        <w:rPr>
          <w:kern w:val="2"/>
          <w:sz w:val="26"/>
          <w:szCs w:val="26"/>
        </w:rPr>
        <w:t>лини</w:t>
      </w:r>
      <w:r w:rsidR="00295583" w:rsidRPr="00F77044">
        <w:rPr>
          <w:kern w:val="2"/>
          <w:sz w:val="26"/>
          <w:szCs w:val="26"/>
        </w:rPr>
        <w:t>и</w:t>
      </w:r>
      <w:r w:rsidRPr="00F77044">
        <w:rPr>
          <w:kern w:val="2"/>
          <w:sz w:val="26"/>
          <w:szCs w:val="26"/>
        </w:rPr>
        <w:t xml:space="preserve"> «</w:t>
      </w:r>
      <w:r w:rsidR="009302B3" w:rsidRPr="00F77044">
        <w:rPr>
          <w:kern w:val="2"/>
          <w:sz w:val="26"/>
          <w:szCs w:val="26"/>
        </w:rPr>
        <w:t xml:space="preserve">Духовно-нравственная культура народов </w:t>
      </w:r>
      <w:r w:rsidR="00295583" w:rsidRPr="00F77044">
        <w:rPr>
          <w:kern w:val="2"/>
          <w:sz w:val="26"/>
          <w:szCs w:val="26"/>
        </w:rPr>
        <w:t>Южного Урала</w:t>
      </w:r>
      <w:r w:rsidR="009302B3" w:rsidRPr="00F77044">
        <w:rPr>
          <w:kern w:val="2"/>
          <w:sz w:val="26"/>
          <w:szCs w:val="26"/>
        </w:rPr>
        <w:t>»</w:t>
      </w:r>
      <w:r w:rsidRPr="00F77044">
        <w:rPr>
          <w:kern w:val="2"/>
          <w:sz w:val="26"/>
          <w:szCs w:val="26"/>
        </w:rPr>
        <w:t xml:space="preserve">, </w:t>
      </w:r>
      <w:r w:rsidR="00295583" w:rsidRPr="00F77044">
        <w:rPr>
          <w:kern w:val="2"/>
          <w:sz w:val="26"/>
          <w:szCs w:val="26"/>
        </w:rPr>
        <w:t>пред</w:t>
      </w:r>
      <w:r w:rsidR="00295583" w:rsidRPr="00F77044">
        <w:rPr>
          <w:kern w:val="2"/>
          <w:sz w:val="26"/>
          <w:szCs w:val="26"/>
        </w:rPr>
        <w:t>у</w:t>
      </w:r>
      <w:r w:rsidR="00295583" w:rsidRPr="00F77044">
        <w:rPr>
          <w:kern w:val="2"/>
          <w:sz w:val="26"/>
          <w:szCs w:val="26"/>
        </w:rPr>
        <w:t>смотренной примерными программами основного общего образования</w:t>
      </w:r>
      <w:r w:rsidRPr="00F77044">
        <w:rPr>
          <w:kern w:val="2"/>
          <w:sz w:val="26"/>
          <w:szCs w:val="26"/>
        </w:rPr>
        <w:t>.</w:t>
      </w:r>
      <w:r w:rsidR="00C162BF" w:rsidRPr="00F77044">
        <w:rPr>
          <w:kern w:val="2"/>
          <w:sz w:val="26"/>
          <w:szCs w:val="26"/>
        </w:rPr>
        <w:t xml:space="preserve"> Учебный материал по и</w:t>
      </w:r>
      <w:r w:rsidR="00C162BF" w:rsidRPr="00F77044">
        <w:rPr>
          <w:kern w:val="2"/>
          <w:sz w:val="26"/>
          <w:szCs w:val="26"/>
        </w:rPr>
        <w:t>с</w:t>
      </w:r>
      <w:r w:rsidR="00C162BF" w:rsidRPr="00F77044">
        <w:rPr>
          <w:kern w:val="2"/>
          <w:sz w:val="26"/>
          <w:szCs w:val="26"/>
        </w:rPr>
        <w:t xml:space="preserve">тории Южного Урала может быть распределен для изучения </w:t>
      </w:r>
      <w:r w:rsidR="009302B3" w:rsidRPr="00F77044">
        <w:rPr>
          <w:kern w:val="2"/>
          <w:sz w:val="26"/>
          <w:szCs w:val="26"/>
        </w:rPr>
        <w:t xml:space="preserve">по темам </w:t>
      </w:r>
      <w:r w:rsidR="00C162BF" w:rsidRPr="00F77044">
        <w:rPr>
          <w:kern w:val="2"/>
          <w:sz w:val="26"/>
          <w:szCs w:val="26"/>
        </w:rPr>
        <w:t>либо до</w:t>
      </w:r>
      <w:r w:rsidR="00C162BF" w:rsidRPr="00F77044">
        <w:rPr>
          <w:kern w:val="2"/>
          <w:sz w:val="26"/>
          <w:szCs w:val="26"/>
        </w:rPr>
        <w:t>л</w:t>
      </w:r>
      <w:r w:rsidR="00C162BF" w:rsidRPr="00F77044">
        <w:rPr>
          <w:kern w:val="2"/>
          <w:sz w:val="26"/>
          <w:szCs w:val="26"/>
        </w:rPr>
        <w:t xml:space="preserve">жен быть представлен в рамках </w:t>
      </w:r>
      <w:r w:rsidR="009302B3" w:rsidRPr="00F77044">
        <w:rPr>
          <w:kern w:val="2"/>
          <w:sz w:val="26"/>
          <w:szCs w:val="26"/>
        </w:rPr>
        <w:t xml:space="preserve">отдельного </w:t>
      </w:r>
      <w:r w:rsidR="00C162BF" w:rsidRPr="00F77044">
        <w:rPr>
          <w:kern w:val="2"/>
          <w:sz w:val="26"/>
          <w:szCs w:val="26"/>
        </w:rPr>
        <w:t>модуля.</w:t>
      </w:r>
    </w:p>
    <w:p w:rsidR="003B0062" w:rsidRPr="00F77044" w:rsidRDefault="00D01EDD" w:rsidP="003B0062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 xml:space="preserve">В </w:t>
      </w:r>
      <w:r w:rsidR="00295583" w:rsidRPr="00F77044">
        <w:rPr>
          <w:kern w:val="2"/>
          <w:sz w:val="26"/>
          <w:szCs w:val="26"/>
        </w:rPr>
        <w:t>календарно-</w:t>
      </w:r>
      <w:r w:rsidRPr="00F77044">
        <w:rPr>
          <w:kern w:val="2"/>
          <w:sz w:val="26"/>
          <w:szCs w:val="26"/>
        </w:rPr>
        <w:t xml:space="preserve">тематическое планирование по предмету </w:t>
      </w:r>
      <w:r w:rsidR="00295583" w:rsidRPr="00F77044">
        <w:rPr>
          <w:kern w:val="2"/>
          <w:sz w:val="26"/>
          <w:szCs w:val="26"/>
        </w:rPr>
        <w:t>«</w:t>
      </w:r>
      <w:r w:rsidR="009302B3" w:rsidRPr="00F77044">
        <w:rPr>
          <w:kern w:val="2"/>
          <w:sz w:val="26"/>
          <w:szCs w:val="26"/>
        </w:rPr>
        <w:t>ОДНКНР</w:t>
      </w:r>
      <w:r w:rsidR="00295583" w:rsidRPr="00F77044">
        <w:rPr>
          <w:kern w:val="2"/>
          <w:sz w:val="26"/>
          <w:szCs w:val="26"/>
        </w:rPr>
        <w:t xml:space="preserve">» </w:t>
      </w:r>
      <w:r w:rsidRPr="00F77044">
        <w:rPr>
          <w:kern w:val="2"/>
          <w:sz w:val="26"/>
          <w:szCs w:val="26"/>
        </w:rPr>
        <w:t>рекоменд</w:t>
      </w:r>
      <w:r w:rsidRPr="00F77044">
        <w:rPr>
          <w:kern w:val="2"/>
          <w:sz w:val="26"/>
          <w:szCs w:val="26"/>
        </w:rPr>
        <w:t>у</w:t>
      </w:r>
      <w:r w:rsidRPr="00F77044">
        <w:rPr>
          <w:kern w:val="2"/>
          <w:sz w:val="26"/>
          <w:szCs w:val="26"/>
        </w:rPr>
        <w:t>ется включить проведение учебных занятий по следующим темам</w:t>
      </w:r>
      <w:r w:rsidR="003B0062" w:rsidRPr="00F77044">
        <w:rPr>
          <w:kern w:val="2"/>
          <w:sz w:val="26"/>
          <w:szCs w:val="26"/>
        </w:rPr>
        <w:t>: «</w:t>
      </w:r>
      <w:r w:rsidR="009302B3" w:rsidRPr="00F77044">
        <w:rPr>
          <w:kern w:val="2"/>
          <w:sz w:val="26"/>
          <w:szCs w:val="26"/>
        </w:rPr>
        <w:t>Род и семья – и</w:t>
      </w:r>
      <w:r w:rsidR="009302B3" w:rsidRPr="00F77044">
        <w:rPr>
          <w:kern w:val="2"/>
          <w:sz w:val="26"/>
          <w:szCs w:val="26"/>
        </w:rPr>
        <w:t>с</w:t>
      </w:r>
      <w:r w:rsidR="009302B3" w:rsidRPr="00F77044">
        <w:rPr>
          <w:kern w:val="2"/>
          <w:sz w:val="26"/>
          <w:szCs w:val="26"/>
        </w:rPr>
        <w:t>ток нравственных отношений», «Образцы нравственности в кул</w:t>
      </w:r>
      <w:r w:rsidR="009302B3" w:rsidRPr="00F77044">
        <w:rPr>
          <w:kern w:val="2"/>
          <w:sz w:val="26"/>
          <w:szCs w:val="26"/>
        </w:rPr>
        <w:t>ь</w:t>
      </w:r>
      <w:r w:rsidR="009302B3" w:rsidRPr="00F77044">
        <w:rPr>
          <w:kern w:val="2"/>
          <w:sz w:val="26"/>
          <w:szCs w:val="26"/>
        </w:rPr>
        <w:t xml:space="preserve">туре родного края», «Наши семейные праздники», «Любовь и уважение к родному городу» </w:t>
      </w:r>
      <w:r w:rsidR="00F77044">
        <w:rPr>
          <w:kern w:val="2"/>
          <w:sz w:val="26"/>
          <w:szCs w:val="26"/>
        </w:rPr>
        <w:t>(П</w:t>
      </w:r>
      <w:r w:rsidR="003B0062" w:rsidRPr="00F77044">
        <w:rPr>
          <w:kern w:val="2"/>
          <w:sz w:val="26"/>
          <w:szCs w:val="26"/>
        </w:rPr>
        <w:t>рилож</w:t>
      </w:r>
      <w:r w:rsidR="003B0062" w:rsidRPr="00F77044">
        <w:rPr>
          <w:kern w:val="2"/>
          <w:sz w:val="26"/>
          <w:szCs w:val="26"/>
        </w:rPr>
        <w:t>е</w:t>
      </w:r>
      <w:r w:rsidR="00F77044">
        <w:rPr>
          <w:kern w:val="2"/>
          <w:sz w:val="26"/>
          <w:szCs w:val="26"/>
        </w:rPr>
        <w:t xml:space="preserve">ние </w:t>
      </w:r>
      <w:r w:rsidR="003B0062" w:rsidRPr="00F77044">
        <w:rPr>
          <w:kern w:val="2"/>
          <w:sz w:val="26"/>
          <w:szCs w:val="26"/>
        </w:rPr>
        <w:t xml:space="preserve"> 1). </w:t>
      </w:r>
    </w:p>
    <w:p w:rsidR="00D01EDD" w:rsidRPr="00F77044" w:rsidRDefault="00333566" w:rsidP="0097056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 xml:space="preserve">Среди множества пособий, составляющих </w:t>
      </w:r>
      <w:r w:rsidR="00D01EDD" w:rsidRPr="00F77044">
        <w:rPr>
          <w:kern w:val="2"/>
          <w:sz w:val="26"/>
          <w:szCs w:val="26"/>
        </w:rPr>
        <w:t>учебно-методическое и матер</w:t>
      </w:r>
      <w:r w:rsidR="00D01EDD" w:rsidRPr="00F77044">
        <w:rPr>
          <w:kern w:val="2"/>
          <w:sz w:val="26"/>
          <w:szCs w:val="26"/>
        </w:rPr>
        <w:t>и</w:t>
      </w:r>
      <w:r w:rsidR="00D01EDD" w:rsidRPr="00F77044">
        <w:rPr>
          <w:kern w:val="2"/>
          <w:sz w:val="26"/>
          <w:szCs w:val="26"/>
        </w:rPr>
        <w:t>ально-техническое обеспечение образовательного процесса, отражающее НРЭО по предм</w:t>
      </w:r>
      <w:r w:rsidR="00D01EDD" w:rsidRPr="00F77044">
        <w:rPr>
          <w:kern w:val="2"/>
          <w:sz w:val="26"/>
          <w:szCs w:val="26"/>
        </w:rPr>
        <w:t>е</w:t>
      </w:r>
      <w:r w:rsidR="00D01EDD" w:rsidRPr="00F77044">
        <w:rPr>
          <w:kern w:val="2"/>
          <w:sz w:val="26"/>
          <w:szCs w:val="26"/>
        </w:rPr>
        <w:t>ту</w:t>
      </w:r>
      <w:r w:rsidRPr="00F77044">
        <w:rPr>
          <w:kern w:val="2"/>
          <w:sz w:val="26"/>
          <w:szCs w:val="26"/>
        </w:rPr>
        <w:t>, можно выделить</w:t>
      </w:r>
      <w:r w:rsidR="00D01EDD" w:rsidRPr="00F77044">
        <w:rPr>
          <w:kern w:val="2"/>
          <w:sz w:val="26"/>
          <w:szCs w:val="26"/>
        </w:rPr>
        <w:t>:</w:t>
      </w:r>
    </w:p>
    <w:p w:rsidR="0048665E" w:rsidRPr="00F77044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1) Виноградов Н.Б., Гитис М.С., Кузнецов В.М. Историческое краеведение. Ч</w:t>
      </w:r>
      <w:r w:rsidRPr="00F77044">
        <w:rPr>
          <w:kern w:val="2"/>
          <w:sz w:val="26"/>
          <w:szCs w:val="26"/>
        </w:rPr>
        <w:t>е</w:t>
      </w:r>
      <w:r w:rsidRPr="00F77044">
        <w:rPr>
          <w:kern w:val="2"/>
          <w:sz w:val="26"/>
          <w:szCs w:val="26"/>
        </w:rPr>
        <w:t>лябинская о</w:t>
      </w:r>
      <w:r w:rsidRPr="00F77044">
        <w:rPr>
          <w:kern w:val="2"/>
          <w:sz w:val="26"/>
          <w:szCs w:val="26"/>
        </w:rPr>
        <w:t>б</w:t>
      </w:r>
      <w:r w:rsidRPr="00F77044">
        <w:rPr>
          <w:kern w:val="2"/>
          <w:sz w:val="26"/>
          <w:szCs w:val="26"/>
        </w:rPr>
        <w:t xml:space="preserve">ласть: учеб. пособие. – Челябинск. АБРИС, 2009. </w:t>
      </w:r>
      <w:r w:rsidR="009302B3" w:rsidRPr="00F77044">
        <w:rPr>
          <w:kern w:val="2"/>
          <w:sz w:val="26"/>
          <w:szCs w:val="26"/>
        </w:rPr>
        <w:t>–</w:t>
      </w:r>
      <w:r w:rsidRPr="00F77044">
        <w:rPr>
          <w:kern w:val="2"/>
          <w:sz w:val="26"/>
          <w:szCs w:val="26"/>
        </w:rPr>
        <w:t xml:space="preserve"> 128 с. </w:t>
      </w:r>
    </w:p>
    <w:p w:rsidR="0048665E" w:rsidRPr="00F77044" w:rsidRDefault="009302B3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lastRenderedPageBreak/>
        <w:t>2</w:t>
      </w:r>
      <w:r w:rsidR="0048665E" w:rsidRPr="00F77044">
        <w:rPr>
          <w:kern w:val="2"/>
          <w:sz w:val="26"/>
          <w:szCs w:val="26"/>
        </w:rPr>
        <w:t>) Краеведение. Челябинская область. 7 кл. / под ред. Г.С.Шкребня. – Чел</w:t>
      </w:r>
      <w:r w:rsidR="0048665E" w:rsidRPr="00F77044">
        <w:rPr>
          <w:kern w:val="2"/>
          <w:sz w:val="26"/>
          <w:szCs w:val="26"/>
        </w:rPr>
        <w:t>я</w:t>
      </w:r>
      <w:r w:rsidR="0048665E" w:rsidRPr="00F77044">
        <w:rPr>
          <w:kern w:val="2"/>
          <w:sz w:val="26"/>
          <w:szCs w:val="26"/>
        </w:rPr>
        <w:t>бинск: АБРИС, 2009. – 144 с.</w:t>
      </w:r>
    </w:p>
    <w:p w:rsidR="0048665E" w:rsidRPr="00F77044" w:rsidRDefault="009302B3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3</w:t>
      </w:r>
      <w:r w:rsidR="0048665E" w:rsidRPr="00F77044">
        <w:rPr>
          <w:kern w:val="2"/>
          <w:sz w:val="26"/>
          <w:szCs w:val="26"/>
        </w:rPr>
        <w:t>) Краеведение. Челябинская область. 8 кл. / под ред. В.М.Кузнецова. – Чел</w:t>
      </w:r>
      <w:r w:rsidR="0048665E" w:rsidRPr="00F77044">
        <w:rPr>
          <w:kern w:val="2"/>
          <w:sz w:val="26"/>
          <w:szCs w:val="26"/>
        </w:rPr>
        <w:t>я</w:t>
      </w:r>
      <w:r w:rsidR="0048665E" w:rsidRPr="00F77044">
        <w:rPr>
          <w:kern w:val="2"/>
          <w:sz w:val="26"/>
          <w:szCs w:val="26"/>
        </w:rPr>
        <w:t xml:space="preserve">бинск: АБРИС, 2010. – 128 с., 10,4 п.л. </w:t>
      </w:r>
    </w:p>
    <w:p w:rsidR="005052B1" w:rsidRPr="00F77044" w:rsidRDefault="009302B3" w:rsidP="005052B1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4</w:t>
      </w:r>
      <w:r w:rsidR="005052B1" w:rsidRPr="00F77044">
        <w:rPr>
          <w:kern w:val="2"/>
          <w:sz w:val="26"/>
          <w:szCs w:val="26"/>
        </w:rPr>
        <w:t>) Краеведение. Магнитогорск. 9–11 кл. / под ред. М.А.Абрамзона, М.Н.Потемкиной. – Челябинск: АБРИС, 2013. – 160 с.</w:t>
      </w:r>
    </w:p>
    <w:p w:rsidR="005052B1" w:rsidRPr="00F77044" w:rsidRDefault="005052B1" w:rsidP="005052B1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F77044">
        <w:rPr>
          <w:kern w:val="2"/>
          <w:sz w:val="26"/>
          <w:szCs w:val="26"/>
        </w:rPr>
        <w:t>Особенно необходимо отметить, что для ряда муниципальных образований и</w:t>
      </w:r>
      <w:r w:rsidRPr="00F77044">
        <w:rPr>
          <w:kern w:val="2"/>
          <w:sz w:val="26"/>
          <w:szCs w:val="26"/>
        </w:rPr>
        <w:t>з</w:t>
      </w:r>
      <w:r w:rsidRPr="00F77044">
        <w:rPr>
          <w:kern w:val="2"/>
          <w:sz w:val="26"/>
          <w:szCs w:val="26"/>
        </w:rPr>
        <w:t>даны и успешно используются в педагогической практике «Тетради юных кра</w:t>
      </w:r>
      <w:r w:rsidRPr="00F77044">
        <w:rPr>
          <w:kern w:val="2"/>
          <w:sz w:val="26"/>
          <w:szCs w:val="26"/>
        </w:rPr>
        <w:t>е</w:t>
      </w:r>
      <w:r w:rsidRPr="00F77044">
        <w:rPr>
          <w:kern w:val="2"/>
          <w:sz w:val="26"/>
          <w:szCs w:val="26"/>
        </w:rPr>
        <w:t>ведов» - учебно-методические пособия нового жанра по комплексному изучению района (города). Они включают исторические очерки, справочные материалы о природе, экономике и культуре территории, познавательные задания и контурные карты. Те</w:t>
      </w:r>
      <w:r w:rsidRPr="00F77044">
        <w:rPr>
          <w:kern w:val="2"/>
          <w:sz w:val="26"/>
          <w:szCs w:val="26"/>
        </w:rPr>
        <w:t>т</w:t>
      </w:r>
      <w:r w:rsidRPr="00F77044">
        <w:rPr>
          <w:kern w:val="2"/>
          <w:sz w:val="26"/>
          <w:szCs w:val="26"/>
        </w:rPr>
        <w:t>ради выпускает издательство «АБРИС» с привлечением местных краеведов и педаг</w:t>
      </w:r>
      <w:r w:rsidRPr="00F77044">
        <w:rPr>
          <w:kern w:val="2"/>
          <w:sz w:val="26"/>
          <w:szCs w:val="26"/>
        </w:rPr>
        <w:t>о</w:t>
      </w:r>
      <w:r w:rsidRPr="00F77044">
        <w:rPr>
          <w:kern w:val="2"/>
          <w:sz w:val="26"/>
          <w:szCs w:val="26"/>
        </w:rPr>
        <w:t>гов. Эта работа будет более плодотворной при поддержке администраций муниц</w:t>
      </w:r>
      <w:r w:rsidRPr="00F77044">
        <w:rPr>
          <w:kern w:val="2"/>
          <w:sz w:val="26"/>
          <w:szCs w:val="26"/>
        </w:rPr>
        <w:t>и</w:t>
      </w:r>
      <w:r w:rsidRPr="00F77044">
        <w:rPr>
          <w:kern w:val="2"/>
          <w:sz w:val="26"/>
          <w:szCs w:val="26"/>
        </w:rPr>
        <w:t xml:space="preserve">пальных образований и местной общественности. </w:t>
      </w:r>
      <w:r w:rsidR="00610910" w:rsidRPr="00F77044">
        <w:rPr>
          <w:kern w:val="2"/>
          <w:sz w:val="26"/>
          <w:szCs w:val="26"/>
        </w:rPr>
        <w:t>Например, с</w:t>
      </w:r>
      <w:r w:rsidRPr="00F77044">
        <w:rPr>
          <w:kern w:val="2"/>
          <w:sz w:val="26"/>
          <w:szCs w:val="26"/>
        </w:rPr>
        <w:t xml:space="preserve"> 2013–2014 учебного года по заказу Главы Златоустовского городского округа В.А.Жилина начата реализ</w:t>
      </w:r>
      <w:r w:rsidRPr="00F77044">
        <w:rPr>
          <w:kern w:val="2"/>
          <w:sz w:val="26"/>
          <w:szCs w:val="26"/>
        </w:rPr>
        <w:t>а</w:t>
      </w:r>
      <w:r w:rsidRPr="00F77044">
        <w:rPr>
          <w:kern w:val="2"/>
          <w:sz w:val="26"/>
          <w:szCs w:val="26"/>
        </w:rPr>
        <w:t xml:space="preserve">ция проекта «Я – златоустовец», предусматривающего публикацию 28 </w:t>
      </w:r>
      <w:r w:rsidR="00610910" w:rsidRPr="00F77044">
        <w:rPr>
          <w:kern w:val="2"/>
          <w:sz w:val="26"/>
          <w:szCs w:val="26"/>
        </w:rPr>
        <w:t>пособий для об</w:t>
      </w:r>
      <w:r w:rsidR="00610910" w:rsidRPr="00F77044">
        <w:rPr>
          <w:kern w:val="2"/>
          <w:sz w:val="26"/>
          <w:szCs w:val="26"/>
        </w:rPr>
        <w:t>у</w:t>
      </w:r>
      <w:r w:rsidR="00610910" w:rsidRPr="00F77044">
        <w:rPr>
          <w:kern w:val="2"/>
          <w:sz w:val="26"/>
          <w:szCs w:val="26"/>
        </w:rPr>
        <w:t>чающихся и педагогов</w:t>
      </w:r>
      <w:r w:rsidRPr="00F77044">
        <w:rPr>
          <w:kern w:val="2"/>
          <w:sz w:val="26"/>
          <w:szCs w:val="26"/>
        </w:rPr>
        <w:t>.</w:t>
      </w:r>
    </w:p>
    <w:p w:rsidR="0097056E" w:rsidRPr="00F77044" w:rsidRDefault="0097056E" w:rsidP="00D01EDD">
      <w:pPr>
        <w:pStyle w:val="3"/>
        <w:widowControl w:val="0"/>
        <w:ind w:firstLine="567"/>
        <w:rPr>
          <w:sz w:val="26"/>
          <w:szCs w:val="26"/>
        </w:rPr>
      </w:pPr>
      <w:r w:rsidRPr="00F77044">
        <w:rPr>
          <w:sz w:val="26"/>
          <w:szCs w:val="26"/>
        </w:rPr>
        <w:t xml:space="preserve">Для разработки оценочных материалов с учетом </w:t>
      </w:r>
      <w:r w:rsidR="00D01EDD" w:rsidRPr="00F77044">
        <w:rPr>
          <w:sz w:val="26"/>
          <w:szCs w:val="26"/>
        </w:rPr>
        <w:t>НРЭО</w:t>
      </w:r>
      <w:r w:rsidRPr="00F77044">
        <w:rPr>
          <w:sz w:val="26"/>
          <w:szCs w:val="26"/>
        </w:rPr>
        <w:t xml:space="preserve"> рекомендуется испол</w:t>
      </w:r>
      <w:r w:rsidRPr="00F77044">
        <w:rPr>
          <w:sz w:val="26"/>
          <w:szCs w:val="26"/>
        </w:rPr>
        <w:t>ь</w:t>
      </w:r>
      <w:r w:rsidRPr="00F77044">
        <w:rPr>
          <w:sz w:val="26"/>
          <w:szCs w:val="26"/>
        </w:rPr>
        <w:t>зовать следующ</w:t>
      </w:r>
      <w:r w:rsidR="00333566" w:rsidRPr="00F77044">
        <w:rPr>
          <w:sz w:val="26"/>
          <w:szCs w:val="26"/>
        </w:rPr>
        <w:t>ие</w:t>
      </w:r>
      <w:r w:rsidRPr="00F77044">
        <w:rPr>
          <w:sz w:val="26"/>
          <w:szCs w:val="26"/>
        </w:rPr>
        <w:t xml:space="preserve"> пособи</w:t>
      </w:r>
      <w:r w:rsidR="00333566" w:rsidRPr="00F77044">
        <w:rPr>
          <w:sz w:val="26"/>
          <w:szCs w:val="26"/>
        </w:rPr>
        <w:t>я</w:t>
      </w:r>
      <w:r w:rsidRPr="00F77044">
        <w:rPr>
          <w:sz w:val="26"/>
          <w:szCs w:val="26"/>
        </w:rPr>
        <w:t>:</w:t>
      </w:r>
    </w:p>
    <w:p w:rsidR="0097056E" w:rsidRPr="00F77044" w:rsidRDefault="00333566" w:rsidP="0097056E">
      <w:pPr>
        <w:pStyle w:val="3"/>
        <w:widowControl w:val="0"/>
        <w:ind w:firstLine="567"/>
        <w:rPr>
          <w:sz w:val="26"/>
          <w:szCs w:val="26"/>
        </w:rPr>
      </w:pPr>
      <w:r w:rsidRPr="00F77044">
        <w:rPr>
          <w:sz w:val="26"/>
          <w:szCs w:val="26"/>
        </w:rPr>
        <w:t xml:space="preserve">1) </w:t>
      </w:r>
      <w:r w:rsidR="0097056E" w:rsidRPr="00F77044">
        <w:rPr>
          <w:sz w:val="26"/>
          <w:szCs w:val="26"/>
        </w:rPr>
        <w:t>Салмина, М.С. Краеведение. Челябинская область. 7 кл. : рабочая тетрадь / М.С. Салмина, науч. ред. В.М. Кузнецов. – Челябинск: АБРИС, 2012. – 96 с. – (П</w:t>
      </w:r>
      <w:r w:rsidR="0097056E" w:rsidRPr="00F77044">
        <w:rPr>
          <w:sz w:val="26"/>
          <w:szCs w:val="26"/>
        </w:rPr>
        <w:t>о</w:t>
      </w:r>
      <w:r w:rsidR="0097056E" w:rsidRPr="00F77044">
        <w:rPr>
          <w:sz w:val="26"/>
          <w:szCs w:val="26"/>
        </w:rPr>
        <w:t>знай свой край).</w:t>
      </w:r>
    </w:p>
    <w:p w:rsidR="000577D6" w:rsidRPr="00F77044" w:rsidRDefault="000577D6" w:rsidP="000577D6">
      <w:pPr>
        <w:pStyle w:val="3"/>
        <w:widowControl w:val="0"/>
        <w:ind w:firstLine="567"/>
        <w:rPr>
          <w:sz w:val="26"/>
          <w:szCs w:val="26"/>
        </w:rPr>
      </w:pPr>
      <w:r w:rsidRPr="00F77044">
        <w:rPr>
          <w:sz w:val="26"/>
          <w:szCs w:val="26"/>
        </w:rPr>
        <w:t>2) Главные праздники современной России и малой Родины: метод. рекоменд</w:t>
      </w:r>
      <w:r w:rsidRPr="00F77044">
        <w:rPr>
          <w:sz w:val="26"/>
          <w:szCs w:val="26"/>
        </w:rPr>
        <w:t>а</w:t>
      </w:r>
      <w:r w:rsidRPr="00F77044">
        <w:rPr>
          <w:sz w:val="26"/>
          <w:szCs w:val="26"/>
        </w:rPr>
        <w:t>ции / предс. ред. коллегии В.М. Кузнецов. – 2-е изд., испр. и доп. – Челябинск: А</w:t>
      </w:r>
      <w:r w:rsidRPr="00F77044">
        <w:rPr>
          <w:sz w:val="26"/>
          <w:szCs w:val="26"/>
        </w:rPr>
        <w:t>Б</w:t>
      </w:r>
      <w:r w:rsidRPr="00F77044">
        <w:rPr>
          <w:sz w:val="26"/>
          <w:szCs w:val="26"/>
        </w:rPr>
        <w:t>РИС, 2012. – (Гражданско-правовое и патриотическое воспит</w:t>
      </w:r>
      <w:r w:rsidRPr="00F77044">
        <w:rPr>
          <w:sz w:val="26"/>
          <w:szCs w:val="26"/>
        </w:rPr>
        <w:t>а</w:t>
      </w:r>
      <w:r w:rsidRPr="00F77044">
        <w:rPr>
          <w:sz w:val="26"/>
          <w:szCs w:val="26"/>
        </w:rPr>
        <w:t>ние).</w:t>
      </w:r>
    </w:p>
    <w:p w:rsidR="009302B3" w:rsidRPr="00F77044" w:rsidRDefault="009302B3" w:rsidP="009302B3">
      <w:pPr>
        <w:pStyle w:val="3"/>
        <w:widowControl w:val="0"/>
        <w:ind w:firstLine="567"/>
        <w:rPr>
          <w:sz w:val="26"/>
          <w:szCs w:val="26"/>
        </w:rPr>
      </w:pPr>
      <w:r w:rsidRPr="00F77044">
        <w:rPr>
          <w:sz w:val="26"/>
          <w:szCs w:val="26"/>
        </w:rPr>
        <w:t>3) Основы православной культуры Южного Урала. 4 класс: учеб. пос. / под ред. И.Шестакова, В.Кузнецова; С.Б.Владова, Н.Ю. Дубровская, Л.С.Евдокимова, Л.В.Карачарова, Н.В.Рассыпная. – Челябинск: Край РА, 2013. – 56 с.: ил. – (Моя м</w:t>
      </w:r>
      <w:r w:rsidRPr="00F77044">
        <w:rPr>
          <w:sz w:val="26"/>
          <w:szCs w:val="26"/>
        </w:rPr>
        <w:t>а</w:t>
      </w:r>
      <w:r w:rsidRPr="00F77044">
        <w:rPr>
          <w:sz w:val="26"/>
          <w:szCs w:val="26"/>
        </w:rPr>
        <w:t>лая Родина»).</w:t>
      </w:r>
    </w:p>
    <w:p w:rsidR="00D01EDD" w:rsidRPr="00F77044" w:rsidRDefault="00D01EDD" w:rsidP="00D00B7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0187A" w:rsidRPr="00F77044" w:rsidRDefault="00333566" w:rsidP="00A018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7044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F77044">
        <w:rPr>
          <w:rFonts w:ascii="Times New Roman" w:hAnsi="Times New Roman"/>
          <w:b/>
          <w:bCs/>
          <w:sz w:val="26"/>
          <w:szCs w:val="26"/>
        </w:rPr>
        <w:t>. УЧЕБНИК</w:t>
      </w:r>
      <w:r w:rsidR="00610910" w:rsidRPr="00F77044">
        <w:rPr>
          <w:rFonts w:ascii="Times New Roman" w:hAnsi="Times New Roman"/>
          <w:b/>
          <w:bCs/>
          <w:sz w:val="26"/>
          <w:szCs w:val="26"/>
        </w:rPr>
        <w:t>И</w:t>
      </w:r>
      <w:r w:rsidRPr="00F77044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A0187A" w:rsidRPr="00F77044">
        <w:rPr>
          <w:rFonts w:ascii="Times New Roman" w:hAnsi="Times New Roman"/>
          <w:b/>
          <w:bCs/>
          <w:sz w:val="26"/>
          <w:szCs w:val="26"/>
        </w:rPr>
        <w:t>УЧЕБНО</w:t>
      </w:r>
      <w:r w:rsidR="00F77044">
        <w:rPr>
          <w:rFonts w:ascii="Times New Roman" w:hAnsi="Times New Roman"/>
          <w:b/>
          <w:bCs/>
          <w:sz w:val="26"/>
          <w:szCs w:val="26"/>
        </w:rPr>
        <w:t xml:space="preserve">ГО </w:t>
      </w:r>
      <w:r w:rsidR="00A0187A" w:rsidRPr="00F77044">
        <w:rPr>
          <w:rFonts w:ascii="Times New Roman" w:hAnsi="Times New Roman"/>
          <w:b/>
          <w:bCs/>
          <w:sz w:val="26"/>
          <w:szCs w:val="26"/>
        </w:rPr>
        <w:t>ПРЕДМЕТ</w:t>
      </w:r>
      <w:r w:rsidR="00F77044">
        <w:rPr>
          <w:rFonts w:ascii="Times New Roman" w:hAnsi="Times New Roman"/>
          <w:b/>
          <w:bCs/>
          <w:sz w:val="26"/>
          <w:szCs w:val="26"/>
        </w:rPr>
        <w:t>А</w:t>
      </w:r>
      <w:r w:rsidR="00A0187A" w:rsidRPr="00F770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0187A" w:rsidRPr="00F77044">
        <w:rPr>
          <w:rFonts w:ascii="Times New Roman" w:hAnsi="Times New Roman"/>
          <w:b/>
          <w:sz w:val="26"/>
          <w:szCs w:val="26"/>
        </w:rPr>
        <w:t>«ОСНОВЫ ДУХОВНО-</w:t>
      </w:r>
    </w:p>
    <w:p w:rsidR="00A0187A" w:rsidRPr="00F77044" w:rsidRDefault="00A0187A" w:rsidP="00A018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7044">
        <w:rPr>
          <w:rFonts w:ascii="Times New Roman" w:hAnsi="Times New Roman"/>
          <w:b/>
          <w:sz w:val="26"/>
          <w:szCs w:val="26"/>
        </w:rPr>
        <w:t>НРАВСТВЕННОЙ КУЛЬТ</w:t>
      </w:r>
      <w:r w:rsidRPr="00F77044">
        <w:rPr>
          <w:rFonts w:ascii="Times New Roman" w:hAnsi="Times New Roman"/>
          <w:b/>
          <w:sz w:val="26"/>
          <w:szCs w:val="26"/>
        </w:rPr>
        <w:t>У</w:t>
      </w:r>
      <w:r w:rsidRPr="00F77044">
        <w:rPr>
          <w:rFonts w:ascii="Times New Roman" w:hAnsi="Times New Roman"/>
          <w:b/>
          <w:sz w:val="26"/>
          <w:szCs w:val="26"/>
        </w:rPr>
        <w:t xml:space="preserve">РЫ НАРОДОВ РОССИИ» </w:t>
      </w:r>
    </w:p>
    <w:p w:rsidR="004A4B32" w:rsidRPr="00F77044" w:rsidRDefault="00333566" w:rsidP="0033356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77044">
        <w:rPr>
          <w:rFonts w:ascii="Times New Roman" w:hAnsi="Times New Roman"/>
          <w:b/>
          <w:bCs/>
          <w:sz w:val="26"/>
          <w:szCs w:val="26"/>
        </w:rPr>
        <w:t xml:space="preserve">ИЗ ФЕДЕРАЛЬНОГО </w:t>
      </w:r>
      <w:r w:rsidR="00F77044">
        <w:rPr>
          <w:rFonts w:ascii="Times New Roman" w:hAnsi="Times New Roman"/>
          <w:b/>
          <w:bCs/>
          <w:sz w:val="26"/>
          <w:szCs w:val="26"/>
        </w:rPr>
        <w:t>ПЕРЕЧНЯ</w:t>
      </w:r>
      <w:r w:rsidR="00610910" w:rsidRPr="00F770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77044">
        <w:rPr>
          <w:rFonts w:ascii="Times New Roman" w:hAnsi="Times New Roman"/>
          <w:b/>
          <w:bCs/>
          <w:sz w:val="26"/>
          <w:szCs w:val="26"/>
        </w:rPr>
        <w:t>НА 2014-2015 УЧЕ</w:t>
      </w:r>
      <w:r w:rsidRPr="00F77044">
        <w:rPr>
          <w:rFonts w:ascii="Times New Roman" w:hAnsi="Times New Roman"/>
          <w:b/>
          <w:bCs/>
          <w:sz w:val="26"/>
          <w:szCs w:val="26"/>
        </w:rPr>
        <w:t>Б</w:t>
      </w:r>
      <w:r w:rsidRPr="00F77044">
        <w:rPr>
          <w:rFonts w:ascii="Times New Roman" w:hAnsi="Times New Roman"/>
          <w:b/>
          <w:bCs/>
          <w:sz w:val="26"/>
          <w:szCs w:val="26"/>
        </w:rPr>
        <w:t>НЫЙ ГОД</w:t>
      </w:r>
    </w:p>
    <w:p w:rsidR="004A4B32" w:rsidRPr="00F77044" w:rsidRDefault="004A4B32" w:rsidP="00D00B7E">
      <w:pPr>
        <w:keepNext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4B32" w:rsidRPr="00F77044" w:rsidRDefault="004A4B32" w:rsidP="00D00B7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В соответствии с частью (пунктом) 4 статьи 18 Федерального закона от 29 д</w:t>
      </w:r>
      <w:r w:rsidRPr="00F77044">
        <w:rPr>
          <w:rFonts w:ascii="Times New Roman" w:hAnsi="Times New Roman"/>
          <w:sz w:val="26"/>
          <w:szCs w:val="26"/>
        </w:rPr>
        <w:t>е</w:t>
      </w:r>
      <w:r w:rsidRPr="00F77044">
        <w:rPr>
          <w:rFonts w:ascii="Times New Roman" w:hAnsi="Times New Roman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F77044">
          <w:rPr>
            <w:rFonts w:ascii="Times New Roman" w:hAnsi="Times New Roman"/>
            <w:sz w:val="26"/>
            <w:szCs w:val="26"/>
          </w:rPr>
          <w:t>2012 г</w:t>
        </w:r>
      </w:smartTag>
      <w:r w:rsidRPr="00F77044">
        <w:rPr>
          <w:rFonts w:ascii="Times New Roman" w:hAnsi="Times New Roman"/>
          <w:sz w:val="26"/>
          <w:szCs w:val="26"/>
        </w:rPr>
        <w:t>. № 273-ФЗ «Об образовании в Российской Федерации» организации, осуществляющие образовательную деятельность по имеющим государственную а</w:t>
      </w:r>
      <w:r w:rsidRPr="00F77044">
        <w:rPr>
          <w:rFonts w:ascii="Times New Roman" w:hAnsi="Times New Roman"/>
          <w:sz w:val="26"/>
          <w:szCs w:val="26"/>
        </w:rPr>
        <w:t>к</w:t>
      </w:r>
      <w:r w:rsidRPr="00F77044">
        <w:rPr>
          <w:rFonts w:ascii="Times New Roman" w:hAnsi="Times New Roman"/>
          <w:sz w:val="26"/>
          <w:szCs w:val="26"/>
        </w:rPr>
        <w:t>кредитацию образовательным программам начального общего, осно</w:t>
      </w:r>
      <w:r w:rsidRPr="00F77044">
        <w:rPr>
          <w:rFonts w:ascii="Times New Roman" w:hAnsi="Times New Roman"/>
          <w:sz w:val="26"/>
          <w:szCs w:val="26"/>
        </w:rPr>
        <w:t>в</w:t>
      </w:r>
      <w:r w:rsidRPr="00F77044">
        <w:rPr>
          <w:rFonts w:ascii="Times New Roman" w:hAnsi="Times New Roman"/>
          <w:sz w:val="26"/>
          <w:szCs w:val="26"/>
        </w:rPr>
        <w:t>ного общего, среднего общего образования, для использования при реализации указанных образ</w:t>
      </w:r>
      <w:r w:rsidRPr="00F77044">
        <w:rPr>
          <w:rFonts w:ascii="Times New Roman" w:hAnsi="Times New Roman"/>
          <w:sz w:val="26"/>
          <w:szCs w:val="26"/>
        </w:rPr>
        <w:t>о</w:t>
      </w:r>
      <w:r w:rsidRPr="00F77044">
        <w:rPr>
          <w:rFonts w:ascii="Times New Roman" w:hAnsi="Times New Roman"/>
          <w:sz w:val="26"/>
          <w:szCs w:val="26"/>
        </w:rPr>
        <w:t>вательных программ выбирают:</w:t>
      </w:r>
    </w:p>
    <w:p w:rsidR="004A4B32" w:rsidRPr="00F77044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1) учебники из числа входящих в федеральный перечень учебников, рекоме</w:t>
      </w:r>
      <w:r w:rsidRPr="00F77044">
        <w:rPr>
          <w:rFonts w:ascii="Times New Roman" w:hAnsi="Times New Roman"/>
          <w:sz w:val="26"/>
          <w:szCs w:val="26"/>
        </w:rPr>
        <w:t>н</w:t>
      </w:r>
      <w:r w:rsidRPr="00F77044">
        <w:rPr>
          <w:rFonts w:ascii="Times New Roman" w:hAnsi="Times New Roman"/>
          <w:sz w:val="26"/>
          <w:szCs w:val="26"/>
        </w:rPr>
        <w:t>дованных к использованию при реализации имеющих государственную аккредит</w:t>
      </w:r>
      <w:r w:rsidRPr="00F77044">
        <w:rPr>
          <w:rFonts w:ascii="Times New Roman" w:hAnsi="Times New Roman"/>
          <w:sz w:val="26"/>
          <w:szCs w:val="26"/>
        </w:rPr>
        <w:t>а</w:t>
      </w:r>
      <w:r w:rsidRPr="00F77044">
        <w:rPr>
          <w:rFonts w:ascii="Times New Roman" w:hAnsi="Times New Roman"/>
          <w:sz w:val="26"/>
          <w:szCs w:val="26"/>
        </w:rPr>
        <w:t>цию образовательных программ начального общего, основного общего, среднего общего образования;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044">
        <w:rPr>
          <w:rFonts w:ascii="Times New Roman" w:hAnsi="Times New Roman"/>
          <w:sz w:val="26"/>
          <w:szCs w:val="26"/>
        </w:rPr>
        <w:t>2) учебные пособия, выпущенные организациями, входящими в перечень о</w:t>
      </w:r>
      <w:r w:rsidRPr="00F77044">
        <w:rPr>
          <w:rFonts w:ascii="Times New Roman" w:hAnsi="Times New Roman"/>
          <w:sz w:val="26"/>
          <w:szCs w:val="26"/>
        </w:rPr>
        <w:t>р</w:t>
      </w:r>
      <w:r w:rsidRPr="00F77044">
        <w:rPr>
          <w:rFonts w:ascii="Times New Roman" w:hAnsi="Times New Roman"/>
          <w:sz w:val="26"/>
          <w:szCs w:val="26"/>
        </w:rPr>
        <w:t>ганизаций, осуществляющих выпуск учебных пособий, которые допускаются</w:t>
      </w:r>
      <w:r w:rsidRPr="004A4B32">
        <w:rPr>
          <w:rFonts w:ascii="Times New Roman" w:hAnsi="Times New Roman"/>
          <w:sz w:val="26"/>
          <w:szCs w:val="26"/>
        </w:rPr>
        <w:t xml:space="preserve"> к и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пользованию при реализации образовательных программ начального общего, осно</w:t>
      </w:r>
      <w:r w:rsidRPr="004A4B32">
        <w:rPr>
          <w:rFonts w:ascii="Times New Roman" w:hAnsi="Times New Roman"/>
          <w:sz w:val="26"/>
          <w:szCs w:val="26"/>
        </w:rPr>
        <w:t>в</w:t>
      </w:r>
      <w:r w:rsidRPr="004A4B32">
        <w:rPr>
          <w:rFonts w:ascii="Times New Roman" w:hAnsi="Times New Roman"/>
          <w:sz w:val="26"/>
          <w:szCs w:val="26"/>
        </w:rPr>
        <w:t>ного общего, среднего общего образования.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Порядок формирования федеральных перечней учебников изменен с 1 сентя</w:t>
      </w:r>
      <w:r w:rsidRPr="004A4B32">
        <w:rPr>
          <w:rFonts w:ascii="Times New Roman" w:hAnsi="Times New Roman"/>
          <w:bCs/>
          <w:sz w:val="26"/>
          <w:szCs w:val="26"/>
        </w:rPr>
        <w:t>б</w:t>
      </w:r>
      <w:r w:rsidRPr="004A4B32">
        <w:rPr>
          <w:rFonts w:ascii="Times New Roman" w:hAnsi="Times New Roman"/>
          <w:bCs/>
          <w:sz w:val="26"/>
          <w:szCs w:val="26"/>
        </w:rPr>
        <w:t xml:space="preserve">ря 2013 года </w:t>
      </w:r>
      <w:r w:rsidRPr="004A4B32">
        <w:rPr>
          <w:rFonts w:ascii="Times New Roman" w:hAnsi="Times New Roman"/>
          <w:sz w:val="26"/>
          <w:szCs w:val="26"/>
        </w:rPr>
        <w:t xml:space="preserve">(утверждён приказом Минобрнауки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4A4B32">
          <w:rPr>
            <w:rFonts w:ascii="Times New Roman" w:hAnsi="Times New Roman"/>
            <w:sz w:val="26"/>
            <w:szCs w:val="26"/>
          </w:rPr>
          <w:t>2013 г</w:t>
        </w:r>
      </w:smartTag>
      <w:r w:rsidRPr="004A4B32">
        <w:rPr>
          <w:rFonts w:ascii="Times New Roman" w:hAnsi="Times New Roman"/>
          <w:sz w:val="26"/>
          <w:szCs w:val="26"/>
        </w:rPr>
        <w:t xml:space="preserve">. </w:t>
      </w:r>
      <w:r w:rsidR="00F77044">
        <w:rPr>
          <w:rFonts w:ascii="Times New Roman" w:hAnsi="Times New Roman"/>
          <w:sz w:val="26"/>
          <w:szCs w:val="26"/>
        </w:rPr>
        <w:t xml:space="preserve">                 </w:t>
      </w:r>
      <w:r w:rsidRPr="004A4B32">
        <w:rPr>
          <w:rFonts w:ascii="Times New Roman" w:hAnsi="Times New Roman"/>
          <w:sz w:val="26"/>
          <w:szCs w:val="26"/>
        </w:rPr>
        <w:lastRenderedPageBreak/>
        <w:t>№ 1047 «Об утверждении порядка формирования федерального перечня учебников, рекомендуемых к использованию при реализации имеющих государственную аккр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дитацию образовательных программ начального общего, основного общего, средн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го общего образования») (далее </w:t>
      </w:r>
      <w:r w:rsidR="00EE2D78">
        <w:rPr>
          <w:rFonts w:ascii="Times New Roman" w:hAnsi="Times New Roman"/>
          <w:sz w:val="26"/>
          <w:szCs w:val="26"/>
        </w:rPr>
        <w:t>–</w:t>
      </w:r>
      <w:r w:rsidRPr="004A4B32">
        <w:rPr>
          <w:rFonts w:ascii="Times New Roman" w:hAnsi="Times New Roman"/>
          <w:sz w:val="26"/>
          <w:szCs w:val="26"/>
        </w:rPr>
        <w:t xml:space="preserve"> Порядок).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соответствии с утвержденным Порядком федеральный перечень учебн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ков утверждается приказом Минобрнауки России не реже 1 раза в три года. Помимо учебников в образовательном процессе, могут использоваться учебные пособия, и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данные в организациях, которые включены в перечень организаций, осуществля</w:t>
      </w:r>
      <w:r w:rsidRPr="004A4B32">
        <w:rPr>
          <w:rFonts w:ascii="Times New Roman" w:hAnsi="Times New Roman"/>
          <w:sz w:val="26"/>
          <w:szCs w:val="26"/>
        </w:rPr>
        <w:t>ю</w:t>
      </w:r>
      <w:r w:rsidRPr="004A4B32">
        <w:rPr>
          <w:rFonts w:ascii="Times New Roman" w:hAnsi="Times New Roman"/>
          <w:sz w:val="26"/>
          <w:szCs w:val="26"/>
        </w:rPr>
        <w:t>щих издание учебных пособий, которые допускаются к использованию в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тельном процессе в имеющих государственную аккредитацию и реализующих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зовательные программы общего образования образовательных учреждениях (утве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жден пр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казом Минобрнауки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4A4B32">
          <w:rPr>
            <w:rFonts w:ascii="Times New Roman" w:hAnsi="Times New Roman"/>
            <w:sz w:val="26"/>
            <w:szCs w:val="26"/>
          </w:rPr>
          <w:t>2009 г</w:t>
        </w:r>
      </w:smartTag>
      <w:r w:rsidRPr="004A4B32">
        <w:rPr>
          <w:rFonts w:ascii="Times New Roman" w:hAnsi="Times New Roman"/>
          <w:sz w:val="26"/>
          <w:szCs w:val="26"/>
        </w:rPr>
        <w:t xml:space="preserve">. № 729, с изменениями, утвержденными приказами Минобрнауки России от 13 января </w:t>
      </w:r>
      <w:smartTag w:uri="urn:schemas-microsoft-com:office:smarttags" w:element="metricconverter">
        <w:smartTagPr>
          <w:attr w:name="ProductID" w:val="2011 г"/>
        </w:smartTagPr>
        <w:r w:rsidRPr="004A4B32">
          <w:rPr>
            <w:rFonts w:ascii="Times New Roman" w:hAnsi="Times New Roman"/>
            <w:sz w:val="26"/>
            <w:szCs w:val="26"/>
          </w:rPr>
          <w:t>2011 г</w:t>
        </w:r>
      </w:smartTag>
      <w:r w:rsidRPr="004A4B32">
        <w:rPr>
          <w:rFonts w:ascii="Times New Roman" w:hAnsi="Times New Roman"/>
          <w:sz w:val="26"/>
          <w:szCs w:val="26"/>
        </w:rPr>
        <w:t xml:space="preserve">. № 2 и от 16 января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 № 16).</w:t>
      </w:r>
    </w:p>
    <w:p w:rsidR="00273C88" w:rsidRPr="00273C88" w:rsidRDefault="00273C88" w:rsidP="00273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C88">
        <w:rPr>
          <w:rFonts w:ascii="Times New Roman" w:hAnsi="Times New Roman"/>
          <w:sz w:val="26"/>
          <w:szCs w:val="26"/>
        </w:rPr>
        <w:t>Организации, осуществляющие образовательную деятельность по основным общеобразовательным программам, вправе в течение пяти лет использовать в обр</w:t>
      </w:r>
      <w:r w:rsidRPr="00273C88">
        <w:rPr>
          <w:rFonts w:ascii="Times New Roman" w:hAnsi="Times New Roman"/>
          <w:sz w:val="26"/>
          <w:szCs w:val="26"/>
        </w:rPr>
        <w:t>а</w:t>
      </w:r>
      <w:r w:rsidRPr="00273C88">
        <w:rPr>
          <w:rFonts w:ascii="Times New Roman" w:hAnsi="Times New Roman"/>
          <w:sz w:val="26"/>
          <w:szCs w:val="26"/>
        </w:rPr>
        <w:t>зовательной деятельности, приобретенные до вступления в силу Приказа учебники из федеральных перечней учебников, рекомендованных (допущенных) Министерс</w:t>
      </w:r>
      <w:r w:rsidRPr="00273C88">
        <w:rPr>
          <w:rFonts w:ascii="Times New Roman" w:hAnsi="Times New Roman"/>
          <w:sz w:val="26"/>
          <w:szCs w:val="26"/>
        </w:rPr>
        <w:t>т</w:t>
      </w:r>
      <w:r w:rsidRPr="00273C88">
        <w:rPr>
          <w:rFonts w:ascii="Times New Roman" w:hAnsi="Times New Roman"/>
          <w:sz w:val="26"/>
          <w:szCs w:val="26"/>
        </w:rPr>
        <w:t>вом образования и науки Российской Федерации к использованию в образовател</w:t>
      </w:r>
      <w:r w:rsidRPr="00273C88">
        <w:rPr>
          <w:rFonts w:ascii="Times New Roman" w:hAnsi="Times New Roman"/>
          <w:sz w:val="26"/>
          <w:szCs w:val="26"/>
        </w:rPr>
        <w:t>ь</w:t>
      </w:r>
      <w:r w:rsidRPr="00273C88">
        <w:rPr>
          <w:rFonts w:ascii="Times New Roman" w:hAnsi="Times New Roman"/>
          <w:sz w:val="26"/>
          <w:szCs w:val="26"/>
        </w:rPr>
        <w:t>ном процессе в общеобразовательных учреждениях на 2013/2014 учебный год, у</w:t>
      </w:r>
      <w:r w:rsidRPr="00273C88">
        <w:rPr>
          <w:rFonts w:ascii="Times New Roman" w:hAnsi="Times New Roman"/>
          <w:sz w:val="26"/>
          <w:szCs w:val="26"/>
        </w:rPr>
        <w:t>т</w:t>
      </w:r>
      <w:r w:rsidRPr="00273C88">
        <w:rPr>
          <w:rFonts w:ascii="Times New Roman" w:hAnsi="Times New Roman"/>
          <w:sz w:val="26"/>
          <w:szCs w:val="26"/>
        </w:rPr>
        <w:t>вержденных приказом Министерства образования науки Росси</w:t>
      </w:r>
      <w:r w:rsidRPr="00273C88">
        <w:rPr>
          <w:rFonts w:ascii="Times New Roman" w:hAnsi="Times New Roman"/>
          <w:sz w:val="26"/>
          <w:szCs w:val="26"/>
        </w:rPr>
        <w:t>й</w:t>
      </w:r>
      <w:r w:rsidRPr="00273C88">
        <w:rPr>
          <w:rFonts w:ascii="Times New Roman" w:hAnsi="Times New Roman"/>
          <w:sz w:val="26"/>
          <w:szCs w:val="26"/>
        </w:rPr>
        <w:t xml:space="preserve">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273C88">
          <w:rPr>
            <w:rFonts w:ascii="Times New Roman" w:hAnsi="Times New Roman"/>
            <w:sz w:val="26"/>
            <w:szCs w:val="26"/>
          </w:rPr>
          <w:t>2012 г</w:t>
        </w:r>
      </w:smartTag>
      <w:r w:rsidRPr="00273C88">
        <w:rPr>
          <w:rFonts w:ascii="Times New Roman" w:hAnsi="Times New Roman"/>
          <w:sz w:val="26"/>
          <w:szCs w:val="26"/>
        </w:rPr>
        <w:t xml:space="preserve">. №1067 (Письмо </w:t>
      </w:r>
      <w:r w:rsidR="00F77044">
        <w:rPr>
          <w:rFonts w:ascii="Times New Roman" w:hAnsi="Times New Roman"/>
          <w:sz w:val="26"/>
          <w:szCs w:val="26"/>
        </w:rPr>
        <w:t>д</w:t>
      </w:r>
      <w:r w:rsidRPr="00273C88">
        <w:rPr>
          <w:rFonts w:ascii="Times New Roman" w:hAnsi="Times New Roman"/>
          <w:sz w:val="26"/>
          <w:szCs w:val="26"/>
        </w:rPr>
        <w:t>епартамента государс</w:t>
      </w:r>
      <w:r w:rsidRPr="00273C88">
        <w:rPr>
          <w:rFonts w:ascii="Times New Roman" w:hAnsi="Times New Roman"/>
          <w:sz w:val="26"/>
          <w:szCs w:val="26"/>
        </w:rPr>
        <w:t>т</w:t>
      </w:r>
      <w:r w:rsidRPr="00273C88">
        <w:rPr>
          <w:rFonts w:ascii="Times New Roman" w:hAnsi="Times New Roman"/>
          <w:sz w:val="26"/>
          <w:szCs w:val="26"/>
        </w:rPr>
        <w:t>венной политики в сфере общего образования). Таким образом, если основная образовательная программа о</w:t>
      </w:r>
      <w:r w:rsidRPr="00273C88">
        <w:rPr>
          <w:rFonts w:ascii="Times New Roman" w:hAnsi="Times New Roman"/>
          <w:sz w:val="26"/>
          <w:szCs w:val="26"/>
        </w:rPr>
        <w:t>б</w:t>
      </w:r>
      <w:r w:rsidRPr="00273C88">
        <w:rPr>
          <w:rFonts w:ascii="Times New Roman" w:hAnsi="Times New Roman"/>
          <w:sz w:val="26"/>
          <w:szCs w:val="26"/>
        </w:rPr>
        <w:t>разовательной организации предусматривает использование учебников, не включе</w:t>
      </w:r>
      <w:r w:rsidRPr="00273C88">
        <w:rPr>
          <w:rFonts w:ascii="Times New Roman" w:hAnsi="Times New Roman"/>
          <w:sz w:val="26"/>
          <w:szCs w:val="26"/>
        </w:rPr>
        <w:t>н</w:t>
      </w:r>
      <w:r w:rsidRPr="00273C88">
        <w:rPr>
          <w:rFonts w:ascii="Times New Roman" w:hAnsi="Times New Roman"/>
          <w:sz w:val="26"/>
          <w:szCs w:val="26"/>
        </w:rPr>
        <w:t>ных федеральный перечень учебников, учащиеся имеют возможность завершить изучение предмета с использованием учебников, приобретенных до вступления в с</w:t>
      </w:r>
      <w:r w:rsidRPr="00273C88">
        <w:rPr>
          <w:rFonts w:ascii="Times New Roman" w:hAnsi="Times New Roman"/>
          <w:sz w:val="26"/>
          <w:szCs w:val="26"/>
        </w:rPr>
        <w:t>и</w:t>
      </w:r>
      <w:r w:rsidRPr="00273C88">
        <w:rPr>
          <w:rFonts w:ascii="Times New Roman" w:hAnsi="Times New Roman"/>
          <w:sz w:val="26"/>
          <w:szCs w:val="26"/>
        </w:rPr>
        <w:t>лу Приказа</w:t>
      </w:r>
      <w:r w:rsidR="00F77044">
        <w:rPr>
          <w:rFonts w:ascii="Times New Roman" w:hAnsi="Times New Roman"/>
          <w:sz w:val="26"/>
          <w:szCs w:val="26"/>
        </w:rPr>
        <w:t xml:space="preserve"> (</w:t>
      </w:r>
      <w:r w:rsidR="00EE2D78">
        <w:rPr>
          <w:rFonts w:ascii="Times New Roman" w:hAnsi="Times New Roman"/>
          <w:sz w:val="26"/>
          <w:szCs w:val="26"/>
        </w:rPr>
        <w:t>Приложение 2)</w:t>
      </w:r>
      <w:r w:rsidRPr="00273C88">
        <w:rPr>
          <w:rFonts w:ascii="Times New Roman" w:hAnsi="Times New Roman"/>
          <w:sz w:val="26"/>
          <w:szCs w:val="26"/>
        </w:rPr>
        <w:t>.</w:t>
      </w:r>
    </w:p>
    <w:p w:rsidR="00273C88" w:rsidRPr="00273C88" w:rsidRDefault="00273C88" w:rsidP="00273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C88">
        <w:rPr>
          <w:rFonts w:ascii="Times New Roman" w:hAnsi="Times New Roman"/>
          <w:sz w:val="26"/>
          <w:szCs w:val="26"/>
        </w:rPr>
        <w:t>Наряду с учебниками в общеобразовательной деятельности могут использ</w:t>
      </w:r>
      <w:r w:rsidRPr="00273C88">
        <w:rPr>
          <w:rFonts w:ascii="Times New Roman" w:hAnsi="Times New Roman"/>
          <w:sz w:val="26"/>
          <w:szCs w:val="26"/>
        </w:rPr>
        <w:t>о</w:t>
      </w:r>
      <w:r w:rsidRPr="00273C88">
        <w:rPr>
          <w:rFonts w:ascii="Times New Roman" w:hAnsi="Times New Roman"/>
          <w:sz w:val="26"/>
          <w:szCs w:val="26"/>
        </w:rPr>
        <w:t xml:space="preserve">ваться иные учебные издания, являющиеся учебными пособиями. 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Полный перечень организаций, осуществляющих выпуск учебных пособий, которые допускаются к использованию при реализации образовательных программ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чального общего, основного общего, среднего общего образования утвержденный п</w:t>
      </w:r>
      <w:r w:rsidRPr="004A4B32">
        <w:rPr>
          <w:rFonts w:ascii="Times New Roman" w:hAnsi="Times New Roman"/>
          <w:bCs/>
          <w:sz w:val="26"/>
          <w:szCs w:val="26"/>
        </w:rPr>
        <w:t>риказом Министерства образования и науки Российской Федер</w:t>
      </w:r>
      <w:r w:rsidRPr="004A4B32">
        <w:rPr>
          <w:rFonts w:ascii="Times New Roman" w:hAnsi="Times New Roman"/>
          <w:bCs/>
          <w:sz w:val="26"/>
          <w:szCs w:val="26"/>
        </w:rPr>
        <w:t>а</w:t>
      </w:r>
      <w:r w:rsidRPr="004A4B32">
        <w:rPr>
          <w:rFonts w:ascii="Times New Roman" w:hAnsi="Times New Roman"/>
          <w:bCs/>
          <w:sz w:val="26"/>
          <w:szCs w:val="26"/>
        </w:rPr>
        <w:t xml:space="preserve">ции (Минобрнауки России) от 14 декабря </w:t>
      </w:r>
      <w:smartTag w:uri="urn:schemas-microsoft-com:office:smarttags" w:element="metricconverter">
        <w:smartTagPr>
          <w:attr w:name="ProductID" w:val="2009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2009 г</w:t>
        </w:r>
      </w:smartTag>
      <w:r w:rsidRPr="004A4B32">
        <w:rPr>
          <w:rFonts w:ascii="Times New Roman" w:hAnsi="Times New Roman"/>
          <w:bCs/>
          <w:sz w:val="26"/>
          <w:szCs w:val="26"/>
        </w:rPr>
        <w:t xml:space="preserve">. N 729 </w:t>
      </w:r>
      <w:r w:rsidR="00273C88">
        <w:rPr>
          <w:rFonts w:ascii="Times New Roman" w:hAnsi="Times New Roman"/>
          <w:bCs/>
          <w:sz w:val="26"/>
          <w:szCs w:val="26"/>
        </w:rPr>
        <w:t>«</w:t>
      </w:r>
      <w:r w:rsidRPr="004A4B32">
        <w:rPr>
          <w:rFonts w:ascii="Times New Roman" w:hAnsi="Times New Roman"/>
          <w:bCs/>
          <w:sz w:val="26"/>
          <w:szCs w:val="26"/>
        </w:rPr>
        <w:t>Об утверждении перечня организаций, осущ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>ствляющих издание учебных пособий, которые допускаются к использованию в о</w:t>
      </w:r>
      <w:r w:rsidRPr="004A4B32">
        <w:rPr>
          <w:rFonts w:ascii="Times New Roman" w:hAnsi="Times New Roman"/>
          <w:bCs/>
          <w:sz w:val="26"/>
          <w:szCs w:val="26"/>
        </w:rPr>
        <w:t>б</w:t>
      </w:r>
      <w:r w:rsidRPr="004A4B32">
        <w:rPr>
          <w:rFonts w:ascii="Times New Roman" w:hAnsi="Times New Roman"/>
          <w:bCs/>
          <w:sz w:val="26"/>
          <w:szCs w:val="26"/>
        </w:rPr>
        <w:t>разовательном процессе в имеющих государственную а</w:t>
      </w:r>
      <w:r w:rsidRPr="004A4B32">
        <w:rPr>
          <w:rFonts w:ascii="Times New Roman" w:hAnsi="Times New Roman"/>
          <w:bCs/>
          <w:sz w:val="26"/>
          <w:szCs w:val="26"/>
        </w:rPr>
        <w:t>к</w:t>
      </w:r>
      <w:r w:rsidRPr="004A4B32">
        <w:rPr>
          <w:rFonts w:ascii="Times New Roman" w:hAnsi="Times New Roman"/>
          <w:bCs/>
          <w:sz w:val="26"/>
          <w:szCs w:val="26"/>
        </w:rPr>
        <w:t>кредитацию и реализующих образовательные программы общего образования образовательных учреждениях</w:t>
      </w:r>
      <w:r w:rsidR="00273C88">
        <w:rPr>
          <w:rFonts w:ascii="Times New Roman" w:hAnsi="Times New Roman"/>
          <w:bCs/>
          <w:sz w:val="26"/>
          <w:szCs w:val="26"/>
        </w:rPr>
        <w:t>»</w:t>
      </w:r>
      <w:r w:rsidRPr="004A4B32">
        <w:rPr>
          <w:rFonts w:ascii="Times New Roman" w:hAnsi="Times New Roman"/>
          <w:bCs/>
          <w:sz w:val="26"/>
          <w:szCs w:val="26"/>
        </w:rPr>
        <w:t xml:space="preserve"> с и</w:t>
      </w:r>
      <w:r w:rsidRPr="004A4B32">
        <w:rPr>
          <w:rFonts w:ascii="Times New Roman" w:hAnsi="Times New Roman"/>
          <w:bCs/>
          <w:sz w:val="26"/>
          <w:szCs w:val="26"/>
        </w:rPr>
        <w:t>з</w:t>
      </w:r>
      <w:r w:rsidRPr="004A4B32">
        <w:rPr>
          <w:rFonts w:ascii="Times New Roman" w:hAnsi="Times New Roman"/>
          <w:bCs/>
          <w:sz w:val="26"/>
          <w:szCs w:val="26"/>
        </w:rPr>
        <w:t xml:space="preserve">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2011 г</w:t>
        </w:r>
      </w:smartTag>
      <w:r w:rsidRPr="004A4B32">
        <w:rPr>
          <w:rFonts w:ascii="Times New Roman" w:hAnsi="Times New Roman"/>
          <w:bCs/>
          <w:sz w:val="26"/>
          <w:szCs w:val="26"/>
        </w:rPr>
        <w:t xml:space="preserve">. и 16 января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bCs/>
          <w:sz w:val="26"/>
          <w:szCs w:val="26"/>
        </w:rPr>
        <w:t xml:space="preserve">. </w:t>
      </w:r>
      <w:r w:rsidRPr="004A4B32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представлен </w:t>
      </w:r>
      <w:r w:rsidRPr="004A4B32">
        <w:rPr>
          <w:rFonts w:ascii="Times New Roman" w:hAnsi="Times New Roman"/>
          <w:sz w:val="26"/>
          <w:szCs w:val="26"/>
        </w:rPr>
        <w:t xml:space="preserve">на информационно-правовом портале «ГАРАНТ» </w:t>
      </w:r>
      <w:hyperlink r:id="rId10" w:history="1">
        <w:r w:rsidR="00260EBD" w:rsidRPr="00D15B98">
          <w:rPr>
            <w:rStyle w:val="a4"/>
            <w:rFonts w:ascii="Times New Roman" w:hAnsi="Times New Roman"/>
            <w:sz w:val="26"/>
            <w:szCs w:val="26"/>
          </w:rPr>
          <w:t>http://base.garant.ru/197289</w:t>
        </w:r>
      </w:hyperlink>
      <w:r w:rsidR="00260EBD">
        <w:rPr>
          <w:rFonts w:ascii="Times New Roman" w:hAnsi="Times New Roman"/>
          <w:color w:val="000000"/>
          <w:sz w:val="26"/>
          <w:szCs w:val="26"/>
        </w:rPr>
        <w:t>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 xml:space="preserve">В соответствии с приказом Министерства образования и науки Российской Федерации </w:t>
      </w:r>
      <w:r w:rsidR="000577D6" w:rsidRPr="00622430">
        <w:rPr>
          <w:rFonts w:ascii="Times New Roman" w:hAnsi="Times New Roman"/>
          <w:sz w:val="26"/>
          <w:szCs w:val="26"/>
        </w:rPr>
        <w:t xml:space="preserve">31.03.2014 г. № 253 </w:t>
      </w:r>
      <w:r w:rsidRPr="004A4B32">
        <w:rPr>
          <w:rFonts w:ascii="Times New Roman" w:hAnsi="Times New Roman"/>
          <w:bCs/>
          <w:sz w:val="26"/>
          <w:szCs w:val="26"/>
        </w:rPr>
        <w:t>«Об утверждении федерального перечня учебн</w:t>
      </w:r>
      <w:r w:rsidRPr="004A4B32">
        <w:rPr>
          <w:rFonts w:ascii="Times New Roman" w:hAnsi="Times New Roman"/>
          <w:bCs/>
          <w:sz w:val="26"/>
          <w:szCs w:val="26"/>
        </w:rPr>
        <w:t>и</w:t>
      </w:r>
      <w:r w:rsidRPr="004A4B32">
        <w:rPr>
          <w:rFonts w:ascii="Times New Roman" w:hAnsi="Times New Roman"/>
          <w:bCs/>
          <w:sz w:val="26"/>
          <w:szCs w:val="26"/>
        </w:rPr>
        <w:t>ков, рекомендуемых к использованию при реализации имеющих государственную аккр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>дитацию образовательных программ начального общего, основного общего, средн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>го общего образования» (далее «Федеральный перечень учебн</w:t>
      </w:r>
      <w:r w:rsidRPr="004A4B32">
        <w:rPr>
          <w:rFonts w:ascii="Times New Roman" w:hAnsi="Times New Roman"/>
          <w:bCs/>
          <w:sz w:val="26"/>
          <w:szCs w:val="26"/>
        </w:rPr>
        <w:t>и</w:t>
      </w:r>
      <w:r w:rsidRPr="004A4B32">
        <w:rPr>
          <w:rFonts w:ascii="Times New Roman" w:hAnsi="Times New Roman"/>
          <w:bCs/>
          <w:sz w:val="26"/>
          <w:szCs w:val="26"/>
        </w:rPr>
        <w:t>ков») р</w:t>
      </w:r>
      <w:r w:rsidRPr="004A4B32">
        <w:rPr>
          <w:rFonts w:ascii="Times New Roman" w:hAnsi="Times New Roman"/>
          <w:sz w:val="26"/>
          <w:szCs w:val="26"/>
        </w:rPr>
        <w:t>екомендуется образовательным организациям, осуществляющим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вательную деятельность по имеющим государственную аккредитацию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 № 1067 использовать до их ф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зического износа (до 5 лет).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lastRenderedPageBreak/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включает в с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>бя три части: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 xml:space="preserve">2. </w:t>
      </w:r>
      <w:r w:rsidRPr="004A4B32">
        <w:rPr>
          <w:rFonts w:ascii="Times New Roman" w:hAnsi="Times New Roman"/>
          <w:color w:val="000000"/>
          <w:sz w:val="26"/>
          <w:szCs w:val="26"/>
        </w:rPr>
        <w:t>Учебники, учебники, рекомендуемые к использованию при реализации ча</w:t>
      </w:r>
      <w:r w:rsidRPr="004A4B32">
        <w:rPr>
          <w:rFonts w:ascii="Times New Roman" w:hAnsi="Times New Roman"/>
          <w:color w:val="000000"/>
          <w:sz w:val="26"/>
          <w:szCs w:val="26"/>
        </w:rPr>
        <w:t>с</w:t>
      </w:r>
      <w:r w:rsidRPr="004A4B32">
        <w:rPr>
          <w:rFonts w:ascii="Times New Roman" w:hAnsi="Times New Roman"/>
          <w:color w:val="000000"/>
          <w:sz w:val="26"/>
          <w:szCs w:val="26"/>
        </w:rPr>
        <w:t>ти основной образовательной программы, формируемой участниками образовател</w:t>
      </w:r>
      <w:r w:rsidRPr="004A4B32">
        <w:rPr>
          <w:rFonts w:ascii="Times New Roman" w:hAnsi="Times New Roman"/>
          <w:color w:val="000000"/>
          <w:sz w:val="26"/>
          <w:szCs w:val="26"/>
        </w:rPr>
        <w:t>ь</w:t>
      </w:r>
      <w:r w:rsidRPr="004A4B32">
        <w:rPr>
          <w:rFonts w:ascii="Times New Roman" w:hAnsi="Times New Roman"/>
          <w:color w:val="000000"/>
          <w:sz w:val="26"/>
          <w:szCs w:val="26"/>
        </w:rPr>
        <w:t>ных о</w:t>
      </w:r>
      <w:r w:rsidRPr="004A4B32">
        <w:rPr>
          <w:rFonts w:ascii="Times New Roman" w:hAnsi="Times New Roman"/>
          <w:color w:val="000000"/>
          <w:sz w:val="26"/>
          <w:szCs w:val="26"/>
        </w:rPr>
        <w:t>т</w:t>
      </w:r>
      <w:r w:rsidRPr="004A4B32">
        <w:rPr>
          <w:rFonts w:ascii="Times New Roman" w:hAnsi="Times New Roman"/>
          <w:color w:val="000000"/>
          <w:sz w:val="26"/>
          <w:szCs w:val="26"/>
        </w:rPr>
        <w:t>ношений.</w:t>
      </w:r>
    </w:p>
    <w:p w:rsidR="004A4B32" w:rsidRPr="004A4B32" w:rsidRDefault="004A4B32" w:rsidP="00D00B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3.</w:t>
      </w:r>
      <w:r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bCs/>
          <w:sz w:val="26"/>
          <w:szCs w:val="26"/>
        </w:rPr>
        <w:t>Учебники, обеспечивающие учет региональных и этнокультурных особе</w:t>
      </w:r>
      <w:r w:rsidRPr="004A4B32">
        <w:rPr>
          <w:rFonts w:ascii="Times New Roman" w:hAnsi="Times New Roman"/>
          <w:bCs/>
          <w:sz w:val="26"/>
          <w:szCs w:val="26"/>
        </w:rPr>
        <w:t>н</w:t>
      </w:r>
      <w:r w:rsidRPr="004A4B32">
        <w:rPr>
          <w:rFonts w:ascii="Times New Roman" w:hAnsi="Times New Roman"/>
          <w:bCs/>
          <w:sz w:val="26"/>
          <w:szCs w:val="26"/>
        </w:rPr>
        <w:t xml:space="preserve">ностей субъектов Российской Федерации, реализацию прав граждан </w:t>
      </w:r>
      <w:r w:rsidRPr="004A4B32">
        <w:rPr>
          <w:rFonts w:ascii="Times New Roman" w:hAnsi="Times New Roman"/>
          <w:sz w:val="26"/>
          <w:szCs w:val="26"/>
        </w:rPr>
        <w:t>на пол</w:t>
      </w:r>
      <w:r w:rsidRPr="004A4B32">
        <w:rPr>
          <w:rFonts w:ascii="Times New Roman" w:hAnsi="Times New Roman"/>
          <w:sz w:val="26"/>
          <w:szCs w:val="26"/>
        </w:rPr>
        <w:t>у</w:t>
      </w:r>
      <w:r w:rsidRPr="004A4B32">
        <w:rPr>
          <w:rFonts w:ascii="Times New Roman" w:hAnsi="Times New Roman"/>
          <w:sz w:val="26"/>
          <w:szCs w:val="26"/>
        </w:rPr>
        <w:t>чение образования на родном языке из числа языков народов Российской Федерации, из</w:t>
      </w:r>
      <w:r w:rsidRPr="004A4B32">
        <w:rPr>
          <w:rFonts w:ascii="Times New Roman" w:hAnsi="Times New Roman"/>
          <w:sz w:val="26"/>
          <w:szCs w:val="26"/>
        </w:rPr>
        <w:t>у</w:t>
      </w:r>
      <w:r w:rsidRPr="004A4B32">
        <w:rPr>
          <w:rFonts w:ascii="Times New Roman" w:hAnsi="Times New Roman"/>
          <w:sz w:val="26"/>
          <w:szCs w:val="26"/>
        </w:rPr>
        <w:t>чение ро</w:t>
      </w:r>
      <w:r w:rsidRPr="004A4B32">
        <w:rPr>
          <w:rFonts w:ascii="Times New Roman" w:hAnsi="Times New Roman"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>ного языка из числа языков народов Российской Федерации и литературы народов России на родном языке.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При реализации обязательной части основной образовательной программы по учебному предмету «</w:t>
      </w:r>
      <w:r w:rsidR="00EE2D78">
        <w:rPr>
          <w:rFonts w:ascii="Times New Roman" w:hAnsi="Times New Roman"/>
          <w:sz w:val="26"/>
          <w:szCs w:val="26"/>
        </w:rPr>
        <w:t>ОДНКНР</w:t>
      </w:r>
      <w:r w:rsidRPr="004A4B32">
        <w:rPr>
          <w:rFonts w:ascii="Times New Roman" w:hAnsi="Times New Roman"/>
          <w:sz w:val="26"/>
          <w:szCs w:val="26"/>
        </w:rPr>
        <w:t>» в 2014-2015 учебном году рекомендуется использ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вать учебники, включенные в </w:t>
      </w:r>
      <w:r w:rsidRPr="004A4B32">
        <w:rPr>
          <w:rFonts w:ascii="Times New Roman" w:hAnsi="Times New Roman"/>
          <w:bCs/>
          <w:sz w:val="26"/>
          <w:szCs w:val="26"/>
        </w:rPr>
        <w:t>«Федеральный перечень учебников» и представле</w:t>
      </w:r>
      <w:r w:rsidRPr="004A4B32">
        <w:rPr>
          <w:rFonts w:ascii="Times New Roman" w:hAnsi="Times New Roman"/>
          <w:bCs/>
          <w:sz w:val="26"/>
          <w:szCs w:val="26"/>
        </w:rPr>
        <w:t>н</w:t>
      </w:r>
      <w:r w:rsidRPr="004A4B32">
        <w:rPr>
          <w:rFonts w:ascii="Times New Roman" w:hAnsi="Times New Roman"/>
          <w:bCs/>
          <w:sz w:val="26"/>
          <w:szCs w:val="26"/>
        </w:rPr>
        <w:t>ные в таблице</w:t>
      </w:r>
      <w:r w:rsidR="00F77044">
        <w:rPr>
          <w:rFonts w:ascii="Times New Roman" w:hAnsi="Times New Roman"/>
          <w:bCs/>
          <w:sz w:val="26"/>
          <w:szCs w:val="26"/>
        </w:rPr>
        <w:t xml:space="preserve"> (</w:t>
      </w:r>
      <w:r w:rsidR="000577D6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EE2D78">
        <w:rPr>
          <w:rFonts w:ascii="Times New Roman" w:hAnsi="Times New Roman"/>
          <w:bCs/>
          <w:sz w:val="26"/>
          <w:szCs w:val="26"/>
        </w:rPr>
        <w:t>3</w:t>
      </w:r>
      <w:r w:rsidR="000577D6">
        <w:rPr>
          <w:rFonts w:ascii="Times New Roman" w:hAnsi="Times New Roman"/>
          <w:bCs/>
          <w:sz w:val="26"/>
          <w:szCs w:val="26"/>
        </w:rPr>
        <w:t>)</w:t>
      </w:r>
      <w:r w:rsidRPr="004A4B32">
        <w:rPr>
          <w:rFonts w:ascii="Times New Roman" w:hAnsi="Times New Roman"/>
          <w:bCs/>
          <w:sz w:val="26"/>
          <w:szCs w:val="26"/>
        </w:rPr>
        <w:t>.</w:t>
      </w:r>
    </w:p>
    <w:p w:rsidR="004A4B32" w:rsidRPr="004A4B32" w:rsidRDefault="004A4B32" w:rsidP="000577D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017A0">
        <w:rPr>
          <w:rFonts w:ascii="Times New Roman" w:hAnsi="Times New Roman"/>
          <w:color w:val="000000"/>
          <w:sz w:val="26"/>
          <w:szCs w:val="26"/>
        </w:rPr>
        <w:t xml:space="preserve">новых </w:t>
      </w:r>
      <w:r w:rsidRPr="004A4B32">
        <w:rPr>
          <w:rFonts w:ascii="Times New Roman" w:hAnsi="Times New Roman"/>
          <w:color w:val="000000"/>
          <w:sz w:val="26"/>
          <w:szCs w:val="26"/>
        </w:rPr>
        <w:t>издания</w:t>
      </w:r>
      <w:r w:rsidR="00E017A0">
        <w:rPr>
          <w:rFonts w:ascii="Times New Roman" w:hAnsi="Times New Roman"/>
          <w:color w:val="000000"/>
          <w:sz w:val="26"/>
          <w:szCs w:val="26"/>
        </w:rPr>
        <w:t>х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учебников внесены следующие дополн</w:t>
      </w:r>
      <w:r w:rsidRPr="004A4B32">
        <w:rPr>
          <w:rFonts w:ascii="Times New Roman" w:hAnsi="Times New Roman"/>
          <w:color w:val="000000"/>
          <w:sz w:val="26"/>
          <w:szCs w:val="26"/>
        </w:rPr>
        <w:t>е</w:t>
      </w:r>
      <w:r w:rsidRPr="004A4B32">
        <w:rPr>
          <w:rFonts w:ascii="Times New Roman" w:hAnsi="Times New Roman"/>
          <w:color w:val="000000"/>
          <w:sz w:val="26"/>
          <w:szCs w:val="26"/>
        </w:rPr>
        <w:t>ния:</w:t>
      </w:r>
    </w:p>
    <w:p w:rsidR="004A4B32" w:rsidRPr="004A4B32" w:rsidRDefault="00E017A0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4B32" w:rsidRPr="004A4B32">
        <w:rPr>
          <w:rFonts w:ascii="Times New Roman" w:hAnsi="Times New Roman"/>
          <w:sz w:val="26"/>
          <w:szCs w:val="26"/>
        </w:rPr>
        <w:t xml:space="preserve">элементы содержания образования в соответствии с </w:t>
      </w:r>
      <w:r w:rsidR="004A4B32" w:rsidRPr="004A4B32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предмета «</w:t>
      </w:r>
      <w:r w:rsidR="00EE2D78">
        <w:rPr>
          <w:rStyle w:val="dash0410005f0431005f0437005f0430005f0446005f0020005f0441005f043f005f0438005f0441005f043a005f0430005f005fchar1char1"/>
          <w:sz w:val="26"/>
          <w:szCs w:val="26"/>
        </w:rPr>
        <w:t>ОДНКНР</w:t>
      </w:r>
      <w:r w:rsidR="004A4B32" w:rsidRPr="004A4B32">
        <w:rPr>
          <w:rStyle w:val="dash0410005f0431005f0437005f0430005f0446005f0020005f0441005f043f005f0438005f0441005f043a005f0430005f005fchar1char1"/>
          <w:sz w:val="26"/>
          <w:szCs w:val="26"/>
        </w:rPr>
        <w:t xml:space="preserve">» и 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требованиями федерального государственного образовател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ь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ного стандарта основного общего;</w:t>
      </w:r>
    </w:p>
    <w:p w:rsidR="004A4B32" w:rsidRPr="004A4B32" w:rsidRDefault="00E017A0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4B32" w:rsidRPr="004A4B32">
        <w:rPr>
          <w:rFonts w:ascii="Times New Roman" w:hAnsi="Times New Roman"/>
          <w:sz w:val="26"/>
          <w:szCs w:val="26"/>
        </w:rPr>
        <w:t>примерны</w:t>
      </w:r>
      <w:r>
        <w:rPr>
          <w:rFonts w:ascii="Times New Roman" w:hAnsi="Times New Roman"/>
          <w:sz w:val="26"/>
          <w:szCs w:val="26"/>
        </w:rPr>
        <w:t>е</w:t>
      </w:r>
      <w:r w:rsidR="004A4B32" w:rsidRPr="004A4B32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 xml:space="preserve">и </w:t>
      </w:r>
      <w:r w:rsidR="004A4B32" w:rsidRPr="004A4B32">
        <w:rPr>
          <w:rFonts w:ascii="Times New Roman" w:hAnsi="Times New Roman"/>
          <w:sz w:val="26"/>
          <w:szCs w:val="26"/>
        </w:rPr>
        <w:t>тем проектов;</w:t>
      </w:r>
    </w:p>
    <w:p w:rsidR="004A4B32" w:rsidRPr="004A4B32" w:rsidRDefault="00B27A6F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4B32" w:rsidRPr="004A4B32">
        <w:rPr>
          <w:rFonts w:ascii="Times New Roman" w:hAnsi="Times New Roman"/>
          <w:sz w:val="26"/>
          <w:szCs w:val="26"/>
        </w:rPr>
        <w:t>ссылки на интернет-ресурсы.</w:t>
      </w:r>
    </w:p>
    <w:p w:rsidR="000577D6" w:rsidRDefault="004A4B32" w:rsidP="000577D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Решение о выборе и использовании учебников принимается в </w:t>
      </w:r>
      <w:r w:rsidR="00F77044" w:rsidRPr="009426B5">
        <w:rPr>
          <w:rFonts w:ascii="Times New Roman" w:hAnsi="Times New Roman"/>
          <w:sz w:val="26"/>
          <w:szCs w:val="26"/>
        </w:rPr>
        <w:t>об</w:t>
      </w:r>
      <w:r w:rsidR="00F77044">
        <w:rPr>
          <w:rFonts w:ascii="Times New Roman" w:hAnsi="Times New Roman"/>
          <w:sz w:val="26"/>
          <w:szCs w:val="26"/>
        </w:rPr>
        <w:t>щеобразов</w:t>
      </w:r>
      <w:r w:rsidR="00F77044">
        <w:rPr>
          <w:rFonts w:ascii="Times New Roman" w:hAnsi="Times New Roman"/>
          <w:sz w:val="26"/>
          <w:szCs w:val="26"/>
        </w:rPr>
        <w:t>а</w:t>
      </w:r>
      <w:r w:rsidR="00F77044">
        <w:rPr>
          <w:rFonts w:ascii="Times New Roman" w:hAnsi="Times New Roman"/>
          <w:sz w:val="26"/>
          <w:szCs w:val="26"/>
        </w:rPr>
        <w:t>тельной организац</w:t>
      </w:r>
      <w:r w:rsidR="00F77044">
        <w:rPr>
          <w:rFonts w:ascii="Times New Roman" w:hAnsi="Times New Roman"/>
          <w:sz w:val="26"/>
          <w:szCs w:val="26"/>
        </w:rPr>
        <w:t>и</w:t>
      </w:r>
      <w:r w:rsidR="00F77044">
        <w:rPr>
          <w:rFonts w:ascii="Times New Roman" w:hAnsi="Times New Roman"/>
          <w:sz w:val="26"/>
          <w:szCs w:val="26"/>
        </w:rPr>
        <w:t>и.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При этом необходимо учитывать, что переход с одно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й линии </w:t>
      </w:r>
      <w:r w:rsidRPr="004A4B32">
        <w:rPr>
          <w:rFonts w:ascii="Times New Roman" w:hAnsi="Times New Roman"/>
          <w:color w:val="000000"/>
          <w:sz w:val="26"/>
          <w:szCs w:val="26"/>
        </w:rPr>
        <w:t>учебник</w:t>
      </w:r>
      <w:r w:rsidR="00B27A6F">
        <w:rPr>
          <w:rFonts w:ascii="Times New Roman" w:hAnsi="Times New Roman"/>
          <w:color w:val="000000"/>
          <w:sz w:val="26"/>
          <w:szCs w:val="26"/>
        </w:rPr>
        <w:t>ов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на другой в этот период недопустим.</w:t>
      </w:r>
      <w:r w:rsidR="000577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При выборе учебников необходимо учитывать разработа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 xml:space="preserve">ность соответствующего ему учебно-методического комплекта на всю ступень обучения. 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Подробная информация об учебниках представлена на официальных сайтах и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з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дателя (издательств</w:t>
      </w:r>
      <w:r w:rsidR="000577D6">
        <w:rPr>
          <w:rFonts w:ascii="Times New Roman" w:hAnsi="Times New Roman"/>
          <w:color w:val="000000"/>
          <w:sz w:val="26"/>
          <w:szCs w:val="26"/>
        </w:rPr>
        <w:t>а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).</w:t>
      </w:r>
    </w:p>
    <w:p w:rsidR="000577D6" w:rsidRDefault="001C33F6" w:rsidP="00B27A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33F6">
        <w:rPr>
          <w:rFonts w:ascii="Times New Roman" w:hAnsi="Times New Roman"/>
          <w:sz w:val="26"/>
          <w:szCs w:val="26"/>
        </w:rPr>
        <w:t xml:space="preserve">В своем выступлении на Совете по межнациональным отношениям </w:t>
      </w:r>
      <w:r w:rsidRPr="001C33F6">
        <w:rPr>
          <w:rFonts w:ascii="Times New Roman" w:hAnsi="Times New Roman"/>
          <w:color w:val="000000"/>
          <w:sz w:val="26"/>
          <w:szCs w:val="26"/>
        </w:rPr>
        <w:t xml:space="preserve">19 февраля </w:t>
      </w:r>
      <w:smartTag w:uri="urn:schemas-microsoft-com:office:smarttags" w:element="metricconverter">
        <w:smartTagPr>
          <w:attr w:name="ProductID" w:val="2013 г"/>
        </w:smartTagPr>
        <w:r w:rsidRPr="001C33F6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1C33F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C33F6">
        <w:rPr>
          <w:rFonts w:ascii="Times New Roman" w:hAnsi="Times New Roman"/>
          <w:sz w:val="26"/>
          <w:szCs w:val="26"/>
        </w:rPr>
        <w:t>Президент РФ В.В. Путин определил цели и задачи политики государства в обла</w:t>
      </w:r>
      <w:r w:rsidRPr="001C33F6">
        <w:rPr>
          <w:rFonts w:ascii="Times New Roman" w:hAnsi="Times New Roman"/>
          <w:sz w:val="26"/>
          <w:szCs w:val="26"/>
        </w:rPr>
        <w:t>с</w:t>
      </w:r>
      <w:r w:rsidRPr="001C33F6">
        <w:rPr>
          <w:rFonts w:ascii="Times New Roman" w:hAnsi="Times New Roman"/>
          <w:sz w:val="26"/>
          <w:szCs w:val="26"/>
        </w:rPr>
        <w:t>ти межнациональных взаимоотношений. Он отметил исключ</w:t>
      </w:r>
      <w:r w:rsidRPr="001C33F6">
        <w:rPr>
          <w:rFonts w:ascii="Times New Roman" w:hAnsi="Times New Roman"/>
          <w:sz w:val="26"/>
          <w:szCs w:val="26"/>
        </w:rPr>
        <w:t>и</w:t>
      </w:r>
      <w:r w:rsidRPr="001C33F6">
        <w:rPr>
          <w:rFonts w:ascii="Times New Roman" w:hAnsi="Times New Roman"/>
          <w:sz w:val="26"/>
          <w:szCs w:val="26"/>
        </w:rPr>
        <w:t>тельную «роль школы в формировании культуры взаимоотношений между людьми разных национальн</w:t>
      </w:r>
      <w:r w:rsidRPr="001C33F6">
        <w:rPr>
          <w:rFonts w:ascii="Times New Roman" w:hAnsi="Times New Roman"/>
          <w:sz w:val="26"/>
          <w:szCs w:val="26"/>
        </w:rPr>
        <w:t>о</w:t>
      </w:r>
      <w:r w:rsidRPr="001C33F6">
        <w:rPr>
          <w:rFonts w:ascii="Times New Roman" w:hAnsi="Times New Roman"/>
          <w:sz w:val="26"/>
          <w:szCs w:val="26"/>
        </w:rPr>
        <w:t>стей, укреплении атмосферы взаимоуважения между ними», обратил вним</w:t>
      </w:r>
      <w:r w:rsidRPr="001C33F6">
        <w:rPr>
          <w:rFonts w:ascii="Times New Roman" w:hAnsi="Times New Roman"/>
          <w:sz w:val="26"/>
          <w:szCs w:val="26"/>
        </w:rPr>
        <w:t>а</w:t>
      </w:r>
      <w:r w:rsidRPr="001C33F6">
        <w:rPr>
          <w:rFonts w:ascii="Times New Roman" w:hAnsi="Times New Roman"/>
          <w:sz w:val="26"/>
          <w:szCs w:val="26"/>
        </w:rPr>
        <w:t xml:space="preserve">ние на то, что «формальные нравоучения здесь абсолютно неприемлемы и неэффективны, а порой даже и контрпродуктивны». </w:t>
      </w:r>
    </w:p>
    <w:p w:rsidR="00F77044" w:rsidRDefault="00F77044" w:rsidP="00B27A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7044" w:rsidRDefault="00F77044" w:rsidP="00B2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7A6F" w:rsidRDefault="00B27A6F" w:rsidP="00B2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 xml:space="preserve">РЕКОМЕНДАЦИИ ПО ИЗУЧЕНИЮ ТРУДНЫХ </w:t>
      </w:r>
      <w:r>
        <w:rPr>
          <w:rFonts w:ascii="Times New Roman" w:hAnsi="Times New Roman"/>
          <w:b/>
          <w:sz w:val="26"/>
          <w:szCs w:val="26"/>
        </w:rPr>
        <w:t xml:space="preserve">И АКТУАЛЬНЫХ </w:t>
      </w:r>
      <w:r w:rsidRPr="004A4B32">
        <w:rPr>
          <w:rFonts w:ascii="Times New Roman" w:hAnsi="Times New Roman"/>
          <w:b/>
          <w:sz w:val="26"/>
          <w:szCs w:val="26"/>
        </w:rPr>
        <w:t xml:space="preserve">ТЕМ </w:t>
      </w:r>
    </w:p>
    <w:p w:rsidR="00712E2B" w:rsidRDefault="00B27A6F" w:rsidP="00712E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ПРОГРАММЫ ПО УЧЕБНОМУ ПРЕДМЕТУ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12E2B" w:rsidRPr="00A0187A">
        <w:rPr>
          <w:rFonts w:ascii="Times New Roman" w:hAnsi="Times New Roman"/>
          <w:b/>
          <w:sz w:val="26"/>
          <w:szCs w:val="26"/>
        </w:rPr>
        <w:t>«</w:t>
      </w:r>
      <w:r w:rsidR="00712E2B">
        <w:rPr>
          <w:rFonts w:ascii="Times New Roman" w:hAnsi="Times New Roman"/>
          <w:b/>
          <w:sz w:val="26"/>
          <w:szCs w:val="26"/>
        </w:rPr>
        <w:t>ОСНОВЫ ДУХОВНО-</w:t>
      </w:r>
    </w:p>
    <w:p w:rsidR="00712E2B" w:rsidRDefault="00712E2B" w:rsidP="00712E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НРАВСТВЕННОЙ КУЛЬТ</w:t>
      </w:r>
      <w:r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 xml:space="preserve">РЫ НАРОДОВ РОССИИ» </w:t>
      </w:r>
    </w:p>
    <w:p w:rsidR="00F77044" w:rsidRPr="004A4B32" w:rsidRDefault="00F77044" w:rsidP="00712E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7A6F" w:rsidRPr="00B27A6F" w:rsidRDefault="00B27A6F" w:rsidP="00B27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Системообразующей составляющей ФГОС стали требования к результатам о</w:t>
      </w:r>
      <w:r w:rsidRPr="00B27A6F">
        <w:rPr>
          <w:rFonts w:ascii="Times New Roman" w:hAnsi="Times New Roman"/>
          <w:sz w:val="26"/>
          <w:szCs w:val="26"/>
        </w:rPr>
        <w:t>с</w:t>
      </w:r>
      <w:r w:rsidRPr="00B27A6F">
        <w:rPr>
          <w:rFonts w:ascii="Times New Roman" w:hAnsi="Times New Roman"/>
          <w:sz w:val="26"/>
          <w:szCs w:val="26"/>
        </w:rPr>
        <w:t>воения основных образовательных программ, представляющие собой конкретизир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ванные и операционализированные цели образования. Изменилось пре</w:t>
      </w:r>
      <w:r w:rsidRPr="00B27A6F">
        <w:rPr>
          <w:rFonts w:ascii="Times New Roman" w:hAnsi="Times New Roman"/>
          <w:sz w:val="26"/>
          <w:szCs w:val="26"/>
        </w:rPr>
        <w:t>д</w:t>
      </w:r>
      <w:r w:rsidRPr="00B27A6F">
        <w:rPr>
          <w:rFonts w:ascii="Times New Roman" w:hAnsi="Times New Roman"/>
          <w:sz w:val="26"/>
          <w:szCs w:val="26"/>
        </w:rPr>
        <w:t>ставление об образовательных результатах – стандарт ориентируется не только на предметные р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зультаты, как это было раньше, но и на метапредметные и ли</w:t>
      </w:r>
      <w:r w:rsidRPr="00B27A6F">
        <w:rPr>
          <w:rFonts w:ascii="Times New Roman" w:hAnsi="Times New Roman"/>
          <w:sz w:val="26"/>
          <w:szCs w:val="26"/>
        </w:rPr>
        <w:t>ч</w:t>
      </w:r>
      <w:r w:rsidRPr="00B27A6F">
        <w:rPr>
          <w:rFonts w:ascii="Times New Roman" w:hAnsi="Times New Roman"/>
          <w:sz w:val="26"/>
          <w:szCs w:val="26"/>
        </w:rPr>
        <w:t>ностные результаты. В связи с введением ФГОС система оценочной деятельности и система внутришкол</w:t>
      </w:r>
      <w:r w:rsidRPr="00B27A6F">
        <w:rPr>
          <w:rFonts w:ascii="Times New Roman" w:hAnsi="Times New Roman"/>
          <w:sz w:val="26"/>
          <w:szCs w:val="26"/>
        </w:rPr>
        <w:t>ь</w:t>
      </w:r>
      <w:r w:rsidRPr="00B27A6F">
        <w:rPr>
          <w:rFonts w:ascii="Times New Roman" w:hAnsi="Times New Roman"/>
          <w:sz w:val="26"/>
          <w:szCs w:val="26"/>
        </w:rPr>
        <w:t xml:space="preserve">ного контроля должны быть переориентированы на оценку качества образования в </w:t>
      </w:r>
      <w:r w:rsidRPr="00B27A6F">
        <w:rPr>
          <w:rFonts w:ascii="Times New Roman" w:hAnsi="Times New Roman"/>
          <w:sz w:val="26"/>
          <w:szCs w:val="26"/>
        </w:rPr>
        <w:lastRenderedPageBreak/>
        <w:t>с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ответствии с требованиями стандарта. Это должно быть зафиксировано в основной образовательной программе общеобразовател</w:t>
      </w:r>
      <w:r w:rsidRPr="00B27A6F">
        <w:rPr>
          <w:rFonts w:ascii="Times New Roman" w:hAnsi="Times New Roman"/>
          <w:sz w:val="26"/>
          <w:szCs w:val="26"/>
        </w:rPr>
        <w:t>ь</w:t>
      </w:r>
      <w:r w:rsidRPr="00B27A6F">
        <w:rPr>
          <w:rFonts w:ascii="Times New Roman" w:hAnsi="Times New Roman"/>
          <w:sz w:val="26"/>
          <w:szCs w:val="26"/>
        </w:rPr>
        <w:t>ного учреждения в разделе «Система оценки достижения планируемых результ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тов освоения основной образовательной пр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 xml:space="preserve">граммы». </w:t>
      </w:r>
    </w:p>
    <w:p w:rsid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CD75E5">
        <w:rPr>
          <w:kern w:val="2"/>
          <w:sz w:val="26"/>
          <w:szCs w:val="26"/>
        </w:rPr>
        <w:t>В соответствии с Указом Президента РФ В.В. Путина от 22.04.2013 г. № 375 в целях привлечения внимания общества к вопросам развития культуры, с</w:t>
      </w:r>
      <w:r w:rsidRPr="00CD75E5">
        <w:rPr>
          <w:kern w:val="2"/>
          <w:sz w:val="26"/>
          <w:szCs w:val="26"/>
        </w:rPr>
        <w:t>о</w:t>
      </w:r>
      <w:r w:rsidRPr="00CD75E5">
        <w:rPr>
          <w:kern w:val="2"/>
          <w:sz w:val="26"/>
          <w:szCs w:val="26"/>
        </w:rPr>
        <w:t>хранения культурно-исторического наследия и роли российской культуры в мире 2014 год в Российской Федерации объявлен Годом культуры.</w:t>
      </w:r>
      <w:r>
        <w:rPr>
          <w:kern w:val="2"/>
          <w:sz w:val="26"/>
          <w:szCs w:val="26"/>
        </w:rPr>
        <w:t xml:space="preserve"> </w:t>
      </w:r>
      <w:r w:rsidRPr="00CD75E5">
        <w:rPr>
          <w:kern w:val="2"/>
          <w:sz w:val="26"/>
          <w:szCs w:val="26"/>
        </w:rPr>
        <w:t xml:space="preserve">В рамках мероприятий Года </w:t>
      </w:r>
      <w:r>
        <w:rPr>
          <w:kern w:val="2"/>
          <w:sz w:val="26"/>
          <w:szCs w:val="26"/>
        </w:rPr>
        <w:t>кул</w:t>
      </w:r>
      <w:r>
        <w:rPr>
          <w:kern w:val="2"/>
          <w:sz w:val="26"/>
          <w:szCs w:val="26"/>
        </w:rPr>
        <w:t>ь</w:t>
      </w:r>
      <w:r>
        <w:rPr>
          <w:kern w:val="2"/>
          <w:sz w:val="26"/>
          <w:szCs w:val="26"/>
        </w:rPr>
        <w:t>туры 9</w:t>
      </w:r>
      <w:r w:rsidRPr="00CD75E5">
        <w:rPr>
          <w:kern w:val="2"/>
          <w:sz w:val="26"/>
          <w:szCs w:val="26"/>
        </w:rPr>
        <w:t>–1</w:t>
      </w:r>
      <w:r>
        <w:rPr>
          <w:kern w:val="2"/>
          <w:sz w:val="26"/>
          <w:szCs w:val="26"/>
        </w:rPr>
        <w:t>1</w:t>
      </w:r>
      <w:r w:rsidRPr="00CD75E5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</w:t>
        </w:r>
        <w:r>
          <w:rPr>
            <w:kern w:val="2"/>
            <w:sz w:val="26"/>
            <w:szCs w:val="26"/>
          </w:rPr>
          <w:t>4</w:t>
        </w:r>
        <w:r w:rsidRPr="00CD75E5">
          <w:rPr>
            <w:kern w:val="2"/>
            <w:sz w:val="26"/>
            <w:szCs w:val="26"/>
          </w:rPr>
          <w:t xml:space="preserve"> г</w:t>
        </w:r>
      </w:smartTag>
      <w:r w:rsidRPr="00CD75E5">
        <w:rPr>
          <w:kern w:val="2"/>
          <w:sz w:val="26"/>
          <w:szCs w:val="26"/>
        </w:rPr>
        <w:t>. кафедрой общественных и художественно-эстетических дисциплин ЧИППКРО совместно с Всероссийской ассоциацией учителей истории и обществознания была проведена XI всероссийская научно-практическая конфере</w:t>
      </w:r>
      <w:r w:rsidRPr="00CD75E5">
        <w:rPr>
          <w:kern w:val="2"/>
          <w:sz w:val="26"/>
          <w:szCs w:val="26"/>
        </w:rPr>
        <w:t>н</w:t>
      </w:r>
      <w:r w:rsidRPr="00CD75E5">
        <w:rPr>
          <w:kern w:val="2"/>
          <w:sz w:val="26"/>
          <w:szCs w:val="26"/>
        </w:rPr>
        <w:t>ция «Проблемы культурного образования». На конфере</w:t>
      </w:r>
      <w:r w:rsidRPr="00CD75E5">
        <w:rPr>
          <w:kern w:val="2"/>
          <w:sz w:val="26"/>
          <w:szCs w:val="26"/>
        </w:rPr>
        <w:t>н</w:t>
      </w:r>
      <w:r w:rsidRPr="00CD75E5">
        <w:rPr>
          <w:kern w:val="2"/>
          <w:sz w:val="26"/>
          <w:szCs w:val="26"/>
        </w:rPr>
        <w:t>ции обсуждались проблемы обновления содержания общего образования и совершенствования методики преп</w:t>
      </w:r>
      <w:r w:rsidRPr="00CD75E5">
        <w:rPr>
          <w:kern w:val="2"/>
          <w:sz w:val="26"/>
          <w:szCs w:val="26"/>
        </w:rPr>
        <w:t>о</w:t>
      </w:r>
      <w:r w:rsidRPr="00CD75E5">
        <w:rPr>
          <w:kern w:val="2"/>
          <w:sz w:val="26"/>
          <w:szCs w:val="26"/>
        </w:rPr>
        <w:t xml:space="preserve">давания общественных и художественно-эстетических дисциплин по формированию базовых национальных ценностей российского общества, доклады выступавших </w:t>
      </w:r>
      <w:r>
        <w:rPr>
          <w:kern w:val="2"/>
          <w:sz w:val="26"/>
          <w:szCs w:val="26"/>
        </w:rPr>
        <w:t xml:space="preserve">опубликованы в сборниках: </w:t>
      </w:r>
    </w:p>
    <w:p w:rsidR="0010596B" w:rsidRP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1)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>. / Сибирское отделение РАО; Мин. обр. и науки Челяб. обл.; Челяб. ин-т перепод. и пов. квалификации работников образования; под ред. В.М. Кузнецова, С.Н.Трошкова. – Вып. 11. – Ч. I. – Челябинск, 2014.</w:t>
      </w:r>
    </w:p>
    <w:p w:rsidR="00CD75E5" w:rsidRP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2)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>. / Сибирское отделение РАО; Мин. обр. и науки Челяб. обл.; Челяб. ин-т перепод. и пов. квалификации работников образования; под ред. В.М. Кузнецова, С.Н.Трошкова. – Вып. 11. – Ч. II. – Челябинск, 2014.</w:t>
      </w:r>
    </w:p>
    <w:p w:rsidR="00CD75E5" w:rsidRDefault="00CD75E5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CD75E5" w:rsidRDefault="00CD75E5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712E2B" w:rsidRDefault="00712E2B" w:rsidP="00712E2B">
      <w:pPr>
        <w:pStyle w:val="-11"/>
        <w:keepNext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IV. </w:t>
      </w:r>
      <w:r w:rsidR="0089122A" w:rsidRPr="0089122A">
        <w:rPr>
          <w:b/>
          <w:sz w:val="26"/>
          <w:szCs w:val="26"/>
        </w:rPr>
        <w:t xml:space="preserve">РЕКОМЕНДАЦИИ </w:t>
      </w:r>
    </w:p>
    <w:p w:rsidR="00712E2B" w:rsidRDefault="0089122A" w:rsidP="00712E2B">
      <w:pPr>
        <w:pStyle w:val="-11"/>
        <w:keepNext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>ПО ОРГАНИЗАЦИИ И СОДЕРЖАНИЮ</w:t>
      </w:r>
      <w:r w:rsidR="00712E2B">
        <w:rPr>
          <w:b/>
          <w:sz w:val="26"/>
          <w:szCs w:val="26"/>
        </w:rPr>
        <w:t xml:space="preserve"> </w:t>
      </w:r>
      <w:r w:rsidRPr="0089122A">
        <w:rPr>
          <w:b/>
          <w:sz w:val="26"/>
          <w:szCs w:val="26"/>
        </w:rPr>
        <w:t xml:space="preserve">ВНЕУРОЧНОЙ ДЕЯТЕЛЬНОСТИ </w:t>
      </w:r>
    </w:p>
    <w:p w:rsidR="00712E2B" w:rsidRDefault="0089122A" w:rsidP="00712E2B">
      <w:pPr>
        <w:pStyle w:val="-11"/>
        <w:keepNext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712E2B">
        <w:rPr>
          <w:b/>
          <w:sz w:val="26"/>
          <w:szCs w:val="26"/>
        </w:rPr>
        <w:t>НА ОСНОВЕ ПРЕДМЕТНОГО МАТЕРИАЛА</w:t>
      </w:r>
      <w:r w:rsidR="0010596B" w:rsidRPr="00712E2B">
        <w:rPr>
          <w:b/>
          <w:sz w:val="26"/>
          <w:szCs w:val="26"/>
        </w:rPr>
        <w:t xml:space="preserve"> ПО </w:t>
      </w:r>
      <w:r w:rsidR="00712E2B" w:rsidRPr="00712E2B">
        <w:rPr>
          <w:b/>
          <w:sz w:val="26"/>
          <w:szCs w:val="26"/>
        </w:rPr>
        <w:t xml:space="preserve">ПРЕДМЕТУ </w:t>
      </w:r>
    </w:p>
    <w:p w:rsidR="00712E2B" w:rsidRDefault="00712E2B" w:rsidP="00712E2B">
      <w:pPr>
        <w:pStyle w:val="-11"/>
        <w:keepNext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712E2B">
        <w:rPr>
          <w:b/>
          <w:sz w:val="26"/>
          <w:szCs w:val="26"/>
        </w:rPr>
        <w:t>«ОСНОВЫ ДУХОВНО-</w:t>
      </w:r>
      <w:r>
        <w:rPr>
          <w:b/>
          <w:sz w:val="26"/>
          <w:szCs w:val="26"/>
        </w:rPr>
        <w:t>НРАВСТВЕННОЙ КУЛЬТУРЫ НАРОДОВ РО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СИИ» </w:t>
      </w:r>
    </w:p>
    <w:p w:rsidR="00E661A0" w:rsidRPr="004A4B32" w:rsidRDefault="00E661A0" w:rsidP="00712E2B">
      <w:pPr>
        <w:pStyle w:val="-11"/>
        <w:keepNext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 xml:space="preserve">При разработке рабочих программ факультативных и элективных курсов по предмету </w:t>
      </w:r>
      <w:r w:rsidR="00EE2D78">
        <w:rPr>
          <w:kern w:val="2"/>
          <w:sz w:val="26"/>
          <w:szCs w:val="26"/>
        </w:rPr>
        <w:t xml:space="preserve">«ОДНКНР» </w:t>
      </w:r>
      <w:r w:rsidRPr="004A4B32">
        <w:rPr>
          <w:kern w:val="2"/>
          <w:sz w:val="26"/>
          <w:szCs w:val="26"/>
        </w:rPr>
        <w:t>необходимо учитывать структуру, определенную в рекоменд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 xml:space="preserve">циях Министерства образования и науки Челябинской области </w:t>
      </w:r>
      <w:r w:rsidR="00E661A0">
        <w:rPr>
          <w:kern w:val="2"/>
          <w:sz w:val="26"/>
          <w:szCs w:val="26"/>
        </w:rPr>
        <w:t>(Письмо от 21.07.2009</w:t>
      </w:r>
      <w:r w:rsidRPr="004A4B32">
        <w:rPr>
          <w:kern w:val="2"/>
          <w:sz w:val="26"/>
          <w:szCs w:val="26"/>
        </w:rPr>
        <w:t xml:space="preserve">г. </w:t>
      </w:r>
      <w:r w:rsidR="00E661A0">
        <w:rPr>
          <w:kern w:val="2"/>
          <w:sz w:val="26"/>
          <w:szCs w:val="26"/>
        </w:rPr>
        <w:t xml:space="preserve"> </w:t>
      </w:r>
      <w:r w:rsidRPr="004A4B32">
        <w:rPr>
          <w:kern w:val="2"/>
          <w:sz w:val="26"/>
          <w:szCs w:val="26"/>
        </w:rPr>
        <w:t>№ 103/3404</w:t>
      </w:r>
      <w:r w:rsidR="00E661A0">
        <w:rPr>
          <w:kern w:val="2"/>
          <w:sz w:val="26"/>
          <w:szCs w:val="26"/>
        </w:rPr>
        <w:t>)</w:t>
      </w:r>
      <w:r w:rsidRPr="004A4B32">
        <w:rPr>
          <w:kern w:val="2"/>
          <w:sz w:val="26"/>
          <w:szCs w:val="26"/>
        </w:rPr>
        <w:t>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Основными этапами проектирования программ факультативных и электи</w:t>
      </w:r>
      <w:r w:rsidRPr="004A4B32">
        <w:rPr>
          <w:kern w:val="2"/>
          <w:sz w:val="26"/>
          <w:szCs w:val="26"/>
        </w:rPr>
        <w:t>в</w:t>
      </w:r>
      <w:r w:rsidRPr="004A4B32">
        <w:rPr>
          <w:kern w:val="2"/>
          <w:sz w:val="26"/>
          <w:szCs w:val="26"/>
        </w:rPr>
        <w:t>ных курсов по предмету являются: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1. Обоснование актуальности курса на основе анализа нормативных докуме</w:t>
      </w:r>
      <w:r w:rsidRPr="004A4B32">
        <w:rPr>
          <w:kern w:val="2"/>
          <w:sz w:val="26"/>
          <w:szCs w:val="26"/>
        </w:rPr>
        <w:t>н</w:t>
      </w:r>
      <w:r w:rsidRPr="004A4B32">
        <w:rPr>
          <w:kern w:val="2"/>
          <w:sz w:val="26"/>
          <w:szCs w:val="26"/>
        </w:rPr>
        <w:t>тов, научно-методических материалов, социального заказа, рынка труда, професси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нальных интересов школьников.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2. Анализ возможностей реализации курса на основе анализа уровня требов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ний к подготовке учащихся, образовательных программ и учебных планов.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3. Определение цели и дидактических задач курса.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</w:t>
      </w:r>
      <w:r w:rsidRPr="004A4B32">
        <w:rPr>
          <w:kern w:val="2"/>
          <w:sz w:val="26"/>
          <w:szCs w:val="26"/>
        </w:rPr>
        <w:t>н</w:t>
      </w:r>
      <w:r w:rsidRPr="004A4B32">
        <w:rPr>
          <w:kern w:val="2"/>
          <w:sz w:val="26"/>
          <w:szCs w:val="26"/>
        </w:rPr>
        <w:t>ципов конструирования вариативных компонентов.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</w:t>
      </w:r>
      <w:r w:rsidRPr="004A4B32">
        <w:rPr>
          <w:kern w:val="2"/>
          <w:sz w:val="26"/>
          <w:szCs w:val="26"/>
        </w:rPr>
        <w:t>с</w:t>
      </w:r>
      <w:r w:rsidRPr="004A4B32">
        <w:rPr>
          <w:kern w:val="2"/>
          <w:sz w:val="26"/>
          <w:szCs w:val="26"/>
        </w:rPr>
        <w:t>печения курса.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lastRenderedPageBreak/>
        <w:t>Таблица</w:t>
      </w:r>
    </w:p>
    <w:p w:rsidR="004A4B32" w:rsidRPr="004A4B32" w:rsidRDefault="00921709" w:rsidP="00921709">
      <w:pPr>
        <w:pStyle w:val="-11"/>
        <w:autoSpaceDE w:val="0"/>
        <w:autoSpaceDN w:val="0"/>
        <w:adjustRightInd w:val="0"/>
        <w:spacing w:after="120" w:line="360" w:lineRule="auto"/>
        <w:ind w:left="0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Сравнение </w:t>
      </w:r>
      <w:r w:rsidR="004A4B32" w:rsidRPr="004A4B32">
        <w:rPr>
          <w:kern w:val="2"/>
          <w:sz w:val="26"/>
          <w:szCs w:val="26"/>
        </w:rPr>
        <w:t>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A4B32" w:rsidRPr="009B69D7" w:rsidTr="009B69D7">
        <w:tc>
          <w:tcPr>
            <w:tcW w:w="4785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9B69D7">
              <w:rPr>
                <w:kern w:val="2"/>
              </w:rPr>
              <w:t>Факультативные курсы</w:t>
            </w:r>
          </w:p>
        </w:tc>
        <w:tc>
          <w:tcPr>
            <w:tcW w:w="4786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9B69D7">
              <w:rPr>
                <w:kern w:val="2"/>
              </w:rPr>
              <w:t>Элективные курсы</w:t>
            </w:r>
          </w:p>
        </w:tc>
      </w:tr>
      <w:tr w:rsidR="004A4B32" w:rsidRPr="009B69D7" w:rsidTr="009B69D7">
        <w:tc>
          <w:tcPr>
            <w:tcW w:w="9571" w:type="dxa"/>
            <w:gridSpan w:val="2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i/>
                <w:kern w:val="2"/>
              </w:rPr>
            </w:pPr>
            <w:r w:rsidRPr="009B69D7">
              <w:rPr>
                <w:i/>
                <w:kern w:val="2"/>
              </w:rPr>
              <w:t>Сходство</w:t>
            </w:r>
          </w:p>
        </w:tc>
      </w:tr>
      <w:tr w:rsidR="004A4B32" w:rsidRPr="009B69D7" w:rsidTr="009B69D7">
        <w:tc>
          <w:tcPr>
            <w:tcW w:w="9571" w:type="dxa"/>
            <w:gridSpan w:val="2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1. Цель: углубление знаний, развитие интересов, способностей и склонностей учащихся, их пр</w:t>
            </w:r>
            <w:r w:rsidRPr="009B69D7">
              <w:rPr>
                <w:kern w:val="2"/>
              </w:rPr>
              <w:t>о</w:t>
            </w:r>
            <w:r w:rsidRPr="009B69D7">
              <w:rPr>
                <w:kern w:val="2"/>
              </w:rPr>
              <w:t>фессиональное самоопределение</w:t>
            </w:r>
          </w:p>
        </w:tc>
      </w:tr>
      <w:tr w:rsidR="004A4B32" w:rsidRPr="009B69D7" w:rsidTr="009B69D7">
        <w:tc>
          <w:tcPr>
            <w:tcW w:w="9571" w:type="dxa"/>
            <w:gridSpan w:val="2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  <w:shd w:val="clear" w:color="auto" w:fill="FFFFFF"/>
              </w:rPr>
            </w:pPr>
            <w:r w:rsidRPr="009B69D7">
              <w:rPr>
                <w:kern w:val="2"/>
              </w:rPr>
              <w:t>2. Выбираются учащимися на основе собственных интересов</w:t>
            </w:r>
          </w:p>
        </w:tc>
      </w:tr>
      <w:tr w:rsidR="004A4B32" w:rsidRPr="009B69D7" w:rsidTr="009B69D7">
        <w:tc>
          <w:tcPr>
            <w:tcW w:w="9571" w:type="dxa"/>
            <w:gridSpan w:val="2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</w:rPr>
            </w:pPr>
            <w:r w:rsidRPr="009B69D7">
              <w:rPr>
                <w:kern w:val="2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4A4B32" w:rsidRPr="009B69D7" w:rsidTr="009B69D7">
        <w:tc>
          <w:tcPr>
            <w:tcW w:w="9571" w:type="dxa"/>
            <w:gridSpan w:val="2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4. Отсутствие государственных образовательных стандартов и государственного итог</w:t>
            </w:r>
            <w:r w:rsidRPr="009B69D7">
              <w:rPr>
                <w:kern w:val="2"/>
              </w:rPr>
              <w:t>о</w:t>
            </w:r>
            <w:r w:rsidRPr="009B69D7">
              <w:rPr>
                <w:kern w:val="2"/>
              </w:rPr>
              <w:t>вого контр</w:t>
            </w:r>
            <w:r w:rsidRPr="009B69D7">
              <w:rPr>
                <w:kern w:val="2"/>
              </w:rPr>
              <w:t>о</w:t>
            </w:r>
            <w:r w:rsidRPr="009B69D7">
              <w:rPr>
                <w:kern w:val="2"/>
              </w:rPr>
              <w:t>ля по результатам их изучения</w:t>
            </w:r>
          </w:p>
        </w:tc>
      </w:tr>
      <w:tr w:rsidR="004A4B32" w:rsidRPr="009B69D7" w:rsidTr="009B69D7">
        <w:tc>
          <w:tcPr>
            <w:tcW w:w="9571" w:type="dxa"/>
            <w:gridSpan w:val="2"/>
            <w:shd w:val="clear" w:color="auto" w:fill="auto"/>
          </w:tcPr>
          <w:p w:rsidR="004A4B32" w:rsidRPr="009B69D7" w:rsidRDefault="004A4B32" w:rsidP="009B69D7">
            <w:pPr>
              <w:pStyle w:val="-11"/>
              <w:keepNext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9B69D7">
              <w:rPr>
                <w:i/>
                <w:kern w:val="2"/>
              </w:rPr>
              <w:t>Различия</w:t>
            </w:r>
          </w:p>
        </w:tc>
      </w:tr>
      <w:tr w:rsidR="004A4B32" w:rsidRPr="009B69D7" w:rsidTr="009B69D7">
        <w:tc>
          <w:tcPr>
            <w:tcW w:w="4785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1. Выбираются лишь частью учащихся</w:t>
            </w:r>
          </w:p>
        </w:tc>
        <w:tc>
          <w:tcPr>
            <w:tcW w:w="4786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1. Выбираются каждым учеником</w:t>
            </w:r>
          </w:p>
        </w:tc>
      </w:tr>
      <w:tr w:rsidR="004A4B32" w:rsidRPr="009B69D7" w:rsidTr="009B69D7">
        <w:tc>
          <w:tcPr>
            <w:tcW w:w="4785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Занятия вынесены за сетку часов в распис</w:t>
            </w:r>
            <w:r w:rsidRPr="009B69D7">
              <w:rPr>
                <w:kern w:val="2"/>
              </w:rPr>
              <w:t>а</w:t>
            </w:r>
            <w:r w:rsidRPr="009B69D7">
              <w:rPr>
                <w:kern w:val="2"/>
              </w:rPr>
              <w:t>нии занятий</w:t>
            </w:r>
          </w:p>
        </w:tc>
        <w:tc>
          <w:tcPr>
            <w:tcW w:w="4786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Указаны в расписании, как и остальные уроки</w:t>
            </w:r>
          </w:p>
        </w:tc>
      </w:tr>
      <w:tr w:rsidR="004A4B32" w:rsidRPr="009B69D7" w:rsidTr="009B69D7">
        <w:tc>
          <w:tcPr>
            <w:tcW w:w="4785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Занятия необязательны для посещения</w:t>
            </w:r>
          </w:p>
        </w:tc>
        <w:tc>
          <w:tcPr>
            <w:tcW w:w="4786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Занятия обязательны для посещения</w:t>
            </w:r>
          </w:p>
        </w:tc>
      </w:tr>
      <w:tr w:rsidR="004A4B32" w:rsidRPr="009B69D7" w:rsidTr="009B69D7">
        <w:tc>
          <w:tcPr>
            <w:tcW w:w="4785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Длительность минимум 34 ч. Занятия пл</w:t>
            </w:r>
            <w:r w:rsidRPr="009B69D7">
              <w:rPr>
                <w:kern w:val="2"/>
              </w:rPr>
              <w:t>а</w:t>
            </w:r>
            <w:r w:rsidRPr="009B69D7">
              <w:rPr>
                <w:kern w:val="2"/>
              </w:rPr>
              <w:t>нируются на весь учебный год</w:t>
            </w:r>
          </w:p>
        </w:tc>
        <w:tc>
          <w:tcPr>
            <w:tcW w:w="4786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Длительность от 6–8 до 72 ч, могут быть рассчитаны на 1–2 месяца, на четверть, п</w:t>
            </w:r>
            <w:r w:rsidRPr="009B69D7">
              <w:rPr>
                <w:kern w:val="2"/>
              </w:rPr>
              <w:t>о</w:t>
            </w:r>
            <w:r w:rsidRPr="009B69D7">
              <w:rPr>
                <w:kern w:val="2"/>
              </w:rPr>
              <w:t>лугодие</w:t>
            </w:r>
          </w:p>
        </w:tc>
      </w:tr>
      <w:tr w:rsidR="004A4B32" w:rsidRPr="009B69D7" w:rsidTr="009B69D7">
        <w:tc>
          <w:tcPr>
            <w:tcW w:w="4785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Может быть предложен один курс по одн</w:t>
            </w:r>
            <w:r w:rsidRPr="009B69D7">
              <w:rPr>
                <w:kern w:val="2"/>
              </w:rPr>
              <w:t>о</w:t>
            </w:r>
            <w:r w:rsidRPr="009B69D7">
              <w:rPr>
                <w:kern w:val="2"/>
              </w:rPr>
              <w:t>му предмету</w:t>
            </w:r>
          </w:p>
        </w:tc>
        <w:tc>
          <w:tcPr>
            <w:tcW w:w="4786" w:type="dxa"/>
            <w:shd w:val="clear" w:color="auto" w:fill="auto"/>
          </w:tcPr>
          <w:p w:rsidR="004A4B32" w:rsidRPr="009B69D7" w:rsidRDefault="004A4B32" w:rsidP="009B69D7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9B69D7">
              <w:rPr>
                <w:kern w:val="2"/>
              </w:rPr>
              <w:t>Должно быть предложено избыточное кол</w:t>
            </w:r>
            <w:r w:rsidRPr="009B69D7">
              <w:rPr>
                <w:kern w:val="2"/>
              </w:rPr>
              <w:t>и</w:t>
            </w:r>
            <w:r w:rsidRPr="009B69D7">
              <w:rPr>
                <w:kern w:val="2"/>
              </w:rPr>
              <w:t>чество по сравнению с числом курсов, кот</w:t>
            </w:r>
            <w:r w:rsidRPr="009B69D7">
              <w:rPr>
                <w:kern w:val="2"/>
              </w:rPr>
              <w:t>о</w:t>
            </w:r>
            <w:r w:rsidRPr="009B69D7">
              <w:rPr>
                <w:kern w:val="2"/>
              </w:rPr>
              <w:t>рые обязан выбрать учащийся.</w:t>
            </w:r>
          </w:p>
        </w:tc>
      </w:tr>
    </w:tbl>
    <w:p w:rsidR="004A4B32" w:rsidRPr="0089122A" w:rsidRDefault="004A4B32" w:rsidP="0089122A">
      <w:pPr>
        <w:pStyle w:val="-11"/>
        <w:autoSpaceDE w:val="0"/>
        <w:autoSpaceDN w:val="0"/>
        <w:adjustRightInd w:val="0"/>
        <w:spacing w:before="120"/>
        <w:ind w:left="0" w:firstLine="709"/>
        <w:jc w:val="both"/>
        <w:rPr>
          <w:color w:val="FF6600"/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 xml:space="preserve">При реализации программ факультативных и </w:t>
      </w:r>
      <w:r w:rsidR="00E661A0">
        <w:rPr>
          <w:kern w:val="2"/>
          <w:sz w:val="26"/>
          <w:szCs w:val="26"/>
        </w:rPr>
        <w:t xml:space="preserve">элективных курсов, входящих в </w:t>
      </w:r>
      <w:r w:rsidRPr="004A4B32">
        <w:rPr>
          <w:kern w:val="2"/>
          <w:sz w:val="26"/>
          <w:szCs w:val="26"/>
        </w:rPr>
        <w:t xml:space="preserve">учебный план </w:t>
      </w:r>
      <w:r w:rsidR="00E661A0" w:rsidRPr="009426B5">
        <w:rPr>
          <w:sz w:val="26"/>
          <w:szCs w:val="26"/>
        </w:rPr>
        <w:t>об</w:t>
      </w:r>
      <w:r w:rsidR="00E661A0">
        <w:rPr>
          <w:sz w:val="26"/>
          <w:szCs w:val="26"/>
        </w:rPr>
        <w:t>щеобразовательной организации</w:t>
      </w:r>
      <w:r w:rsidRPr="004A4B32">
        <w:rPr>
          <w:kern w:val="2"/>
          <w:sz w:val="26"/>
          <w:szCs w:val="26"/>
        </w:rPr>
        <w:t>, необходимо использовать учебн</w:t>
      </w:r>
      <w:r w:rsidRPr="004A4B32">
        <w:rPr>
          <w:kern w:val="2"/>
          <w:sz w:val="26"/>
          <w:szCs w:val="26"/>
        </w:rPr>
        <w:t>и</w:t>
      </w:r>
      <w:r w:rsidRPr="004A4B32">
        <w:rPr>
          <w:kern w:val="2"/>
          <w:sz w:val="26"/>
          <w:szCs w:val="26"/>
        </w:rPr>
        <w:t>ки и учебные пособиям, включенные в состав Федерального перечня учебников, у</w:t>
      </w:r>
      <w:r w:rsidRPr="004A4B32">
        <w:rPr>
          <w:kern w:val="2"/>
          <w:sz w:val="26"/>
          <w:szCs w:val="26"/>
        </w:rPr>
        <w:t>т</w:t>
      </w:r>
      <w:r w:rsidRPr="004A4B32">
        <w:rPr>
          <w:kern w:val="2"/>
          <w:sz w:val="26"/>
          <w:szCs w:val="26"/>
        </w:rPr>
        <w:t xml:space="preserve">вержденного приказом Министерства образования и науки РФ </w:t>
      </w:r>
      <w:r w:rsidR="00610910" w:rsidRPr="00622430">
        <w:rPr>
          <w:sz w:val="26"/>
          <w:szCs w:val="26"/>
        </w:rPr>
        <w:t>31.03.2014 г. № 253</w:t>
      </w:r>
      <w:r w:rsidR="00610910">
        <w:rPr>
          <w:sz w:val="26"/>
          <w:szCs w:val="26"/>
        </w:rPr>
        <w:t>.</w:t>
      </w:r>
    </w:p>
    <w:p w:rsidR="001D37D5" w:rsidRPr="001D37D5" w:rsidRDefault="001D37D5" w:rsidP="001D37D5">
      <w:pPr>
        <w:pStyle w:val="3"/>
        <w:ind w:firstLine="567"/>
        <w:rPr>
          <w:sz w:val="26"/>
          <w:szCs w:val="26"/>
        </w:rPr>
      </w:pPr>
      <w:r w:rsidRPr="001D37D5">
        <w:rPr>
          <w:sz w:val="26"/>
          <w:szCs w:val="26"/>
        </w:rPr>
        <w:t>При выборе элективных курсов по истории рекомендуется использовать разр</w:t>
      </w:r>
      <w:r w:rsidRPr="001D37D5">
        <w:rPr>
          <w:sz w:val="26"/>
          <w:szCs w:val="26"/>
        </w:rPr>
        <w:t>а</w:t>
      </w:r>
      <w:r w:rsidRPr="001D37D5">
        <w:rPr>
          <w:sz w:val="26"/>
          <w:szCs w:val="26"/>
        </w:rPr>
        <w:t xml:space="preserve">ботки учителей </w:t>
      </w:r>
      <w:r w:rsidR="00E661A0" w:rsidRPr="009426B5">
        <w:rPr>
          <w:sz w:val="26"/>
          <w:szCs w:val="26"/>
        </w:rPr>
        <w:t>об</w:t>
      </w:r>
      <w:r w:rsidR="00E661A0">
        <w:rPr>
          <w:sz w:val="26"/>
          <w:szCs w:val="26"/>
        </w:rPr>
        <w:t>щеобразовательной организации</w:t>
      </w:r>
      <w:r w:rsidR="00E661A0" w:rsidRPr="00921709">
        <w:rPr>
          <w:sz w:val="26"/>
          <w:szCs w:val="26"/>
        </w:rPr>
        <w:t xml:space="preserve"> </w:t>
      </w:r>
      <w:r w:rsidRPr="00921709">
        <w:rPr>
          <w:sz w:val="26"/>
          <w:szCs w:val="26"/>
        </w:rPr>
        <w:t>Челябинской области – побед</w:t>
      </w:r>
      <w:r w:rsidRPr="00921709">
        <w:rPr>
          <w:sz w:val="26"/>
          <w:szCs w:val="26"/>
        </w:rPr>
        <w:t>и</w:t>
      </w:r>
      <w:r w:rsidRPr="00921709">
        <w:rPr>
          <w:sz w:val="26"/>
          <w:szCs w:val="26"/>
        </w:rPr>
        <w:t>телей конкурсов</w:t>
      </w:r>
      <w:r w:rsidR="00E661A0">
        <w:rPr>
          <w:sz w:val="26"/>
          <w:szCs w:val="26"/>
        </w:rPr>
        <w:t>,</w:t>
      </w:r>
      <w:r w:rsidRPr="00921709">
        <w:rPr>
          <w:sz w:val="26"/>
          <w:szCs w:val="26"/>
        </w:rPr>
        <w:t xml:space="preserve"> и официально опубликованные программы. 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В соответствии с ФГОС ООО внеурочная деятельность является обязател</w:t>
      </w:r>
      <w:r w:rsidRPr="004A4B32">
        <w:rPr>
          <w:kern w:val="2"/>
          <w:sz w:val="26"/>
          <w:szCs w:val="26"/>
        </w:rPr>
        <w:t>ь</w:t>
      </w:r>
      <w:r w:rsidRPr="004A4B32">
        <w:rPr>
          <w:kern w:val="2"/>
          <w:sz w:val="26"/>
          <w:szCs w:val="26"/>
        </w:rPr>
        <w:t>ным компонентом содержания ООП ООО. Организационными механизмом ре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лизации внеурочной деятельности является план внеурочной деятельности как рекоменду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мый структурный компонент организационного раздела ООП ООО.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План внеурочной деятельности может включать курсы внеурочной деятельн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сти, направленных на достижение, в первую очередь, личностных и мет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предметных результатов, отраженных в ООП образовательного учреждения. Эти результаты сформулированы в Планируемых результатах программ междисци</w:t>
      </w:r>
      <w:r w:rsidRPr="004A4B32">
        <w:rPr>
          <w:kern w:val="2"/>
          <w:sz w:val="26"/>
          <w:szCs w:val="26"/>
        </w:rPr>
        <w:t>п</w:t>
      </w:r>
      <w:r w:rsidRPr="004A4B32">
        <w:rPr>
          <w:kern w:val="2"/>
          <w:sz w:val="26"/>
          <w:szCs w:val="26"/>
        </w:rPr>
        <w:t>линарых курсов (ООП ООО п. 1.2.3.1. и п. 1.2.3.3.).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Для реализации плана внеурочной деятельности педагогами разрабатыв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ются программы курсов внеурочной деятельности. При разработке программ курсов вн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урочной деятельности необходимо учитывать структуру, определенную в п. 18.2.2. ФГОС С(П)О. Программы курсов внеурочной деятельности содержат: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1) пояснительную</w:t>
      </w:r>
      <w:r w:rsidRPr="004A4B32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2) общую</w:t>
      </w:r>
      <w:r w:rsidRPr="004A4B32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3) личностные и</w:t>
      </w:r>
      <w:r w:rsidRPr="004A4B32">
        <w:rPr>
          <w:kern w:val="2"/>
          <w:sz w:val="26"/>
          <w:szCs w:val="26"/>
        </w:rPr>
        <w:t xml:space="preserve"> метапредметные результаты освоения курса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4) содержание</w:t>
      </w:r>
      <w:r w:rsidRPr="004A4B32">
        <w:rPr>
          <w:kern w:val="2"/>
          <w:sz w:val="26"/>
          <w:szCs w:val="26"/>
        </w:rPr>
        <w:t xml:space="preserve"> курса внеурочной деятельности;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5) </w:t>
      </w:r>
      <w:r w:rsidRPr="004A4B32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lastRenderedPageBreak/>
        <w:t>6) описание</w:t>
      </w:r>
      <w:r w:rsidRPr="004A4B32">
        <w:rPr>
          <w:rFonts w:ascii="Times New Roman" w:hAnsi="Times New Roman"/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тодические рекомендации по внеурочной деятельности издательства «Пр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свещения» (</w:t>
      </w:r>
      <w:hyperlink r:id="rId11" w:history="1">
        <w:r w:rsidRPr="004A4B32">
          <w:rPr>
            <w:kern w:val="2"/>
            <w:sz w:val="26"/>
            <w:szCs w:val="26"/>
          </w:rPr>
          <w:t>http://www.prosv.ru/info.aspx?ob_no=16622</w:t>
        </w:r>
      </w:hyperlink>
      <w:r w:rsidRPr="004A4B32">
        <w:rPr>
          <w:kern w:val="2"/>
          <w:sz w:val="26"/>
          <w:szCs w:val="26"/>
        </w:rPr>
        <w:t>). При проектировании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 педагогу следует обратить внимание на следующие пос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 xml:space="preserve">бия: 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1) Моделируем внеурочную деятельность обучающихся. Методические рек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мендации: пособие для учите</w:t>
      </w:r>
      <w:r w:rsidR="004E0640">
        <w:rPr>
          <w:kern w:val="2"/>
          <w:sz w:val="26"/>
          <w:szCs w:val="26"/>
        </w:rPr>
        <w:t xml:space="preserve">лей общеобразоват. организаций </w:t>
      </w:r>
      <w:r w:rsidRPr="004A4B32">
        <w:rPr>
          <w:kern w:val="2"/>
          <w:sz w:val="26"/>
          <w:szCs w:val="26"/>
        </w:rPr>
        <w:t>/ авторы-составители: Ю. Ю. Баранова, А. В. Кисляков, М. И. Солодковой и др. М  : Пр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 xml:space="preserve">свещение, 2013. – 96 с.; </w:t>
      </w:r>
    </w:p>
    <w:p w:rsid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2) Внеурочная деятельность школьников. Методический конструктор: п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собие для учителя / Д. В. Григорьев, П. В. Ст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панов. – М. : Просвещение, 2010. – 223 с.</w:t>
      </w:r>
    </w:p>
    <w:p w:rsidR="0010596B" w:rsidRDefault="0010596B" w:rsidP="0010596B">
      <w:pPr>
        <w:pStyle w:val="20"/>
        <w:keepNext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10596B" w:rsidRPr="0010596B" w:rsidRDefault="0010596B" w:rsidP="0010596B">
      <w:pPr>
        <w:pStyle w:val="20"/>
        <w:keepNext/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10596B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10596B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10596B">
        <w:rPr>
          <w:sz w:val="26"/>
          <w:szCs w:val="26"/>
        </w:rPr>
        <w:t xml:space="preserve"> учебном году муниципальным методическим службам, горо</w:t>
      </w:r>
      <w:r w:rsidRPr="0010596B">
        <w:rPr>
          <w:sz w:val="26"/>
          <w:szCs w:val="26"/>
        </w:rPr>
        <w:t>д</w:t>
      </w:r>
      <w:r w:rsidRPr="0010596B">
        <w:rPr>
          <w:sz w:val="26"/>
          <w:szCs w:val="26"/>
        </w:rPr>
        <w:t xml:space="preserve">ским и районным методическим объединениям учителей </w:t>
      </w:r>
      <w:r w:rsidR="00712E2B">
        <w:rPr>
          <w:sz w:val="26"/>
          <w:szCs w:val="26"/>
        </w:rPr>
        <w:t>учебного предмета «Основы д</w:t>
      </w:r>
      <w:r w:rsidR="00712E2B">
        <w:rPr>
          <w:sz w:val="26"/>
          <w:szCs w:val="26"/>
        </w:rPr>
        <w:t>у</w:t>
      </w:r>
      <w:r w:rsidR="00712E2B">
        <w:rPr>
          <w:sz w:val="26"/>
          <w:szCs w:val="26"/>
        </w:rPr>
        <w:t>хо</w:t>
      </w:r>
      <w:r w:rsidR="00712E2B">
        <w:rPr>
          <w:sz w:val="26"/>
          <w:szCs w:val="26"/>
        </w:rPr>
        <w:t>в</w:t>
      </w:r>
      <w:r w:rsidR="00712E2B">
        <w:rPr>
          <w:sz w:val="26"/>
          <w:szCs w:val="26"/>
        </w:rPr>
        <w:t xml:space="preserve">но-нравственной культуры народов </w:t>
      </w:r>
      <w:r w:rsidR="00712E2B" w:rsidRPr="00E661A0">
        <w:rPr>
          <w:sz w:val="26"/>
          <w:szCs w:val="26"/>
        </w:rPr>
        <w:t xml:space="preserve">России» </w:t>
      </w:r>
      <w:r w:rsidRPr="00E661A0">
        <w:rPr>
          <w:sz w:val="26"/>
          <w:szCs w:val="26"/>
        </w:rPr>
        <w:t>рекомендуется:</w:t>
      </w:r>
      <w:r w:rsidRPr="0010596B">
        <w:rPr>
          <w:b/>
          <w:sz w:val="26"/>
          <w:szCs w:val="26"/>
        </w:rPr>
        <w:t xml:space="preserve"> 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 xml:space="preserve">спланировать систему </w:t>
      </w:r>
      <w:r>
        <w:rPr>
          <w:sz w:val="26"/>
          <w:szCs w:val="26"/>
        </w:rPr>
        <w:t xml:space="preserve">методической </w:t>
      </w:r>
      <w:r w:rsidRPr="0010596B">
        <w:rPr>
          <w:sz w:val="26"/>
          <w:szCs w:val="26"/>
        </w:rPr>
        <w:t xml:space="preserve">работы по </w:t>
      </w:r>
      <w:r>
        <w:rPr>
          <w:sz w:val="26"/>
          <w:szCs w:val="26"/>
        </w:rPr>
        <w:t xml:space="preserve">введению и реализации </w:t>
      </w:r>
      <w:r w:rsidRPr="0010596B">
        <w:rPr>
          <w:sz w:val="26"/>
          <w:szCs w:val="26"/>
        </w:rPr>
        <w:t>ФГОС основного общего образования</w:t>
      </w:r>
      <w:r w:rsidR="00CD75E5">
        <w:rPr>
          <w:sz w:val="26"/>
          <w:szCs w:val="26"/>
        </w:rPr>
        <w:t>, знакомству педагогов с концепцией «единого» уче</w:t>
      </w:r>
      <w:r w:rsidR="00CD75E5">
        <w:rPr>
          <w:sz w:val="26"/>
          <w:szCs w:val="26"/>
        </w:rPr>
        <w:t>б</w:t>
      </w:r>
      <w:r w:rsidR="00CD75E5">
        <w:rPr>
          <w:sz w:val="26"/>
          <w:szCs w:val="26"/>
        </w:rPr>
        <w:t>ника – историко-культурного стандарта</w:t>
      </w:r>
      <w:r w:rsidRPr="0010596B">
        <w:rPr>
          <w:sz w:val="26"/>
          <w:szCs w:val="26"/>
        </w:rPr>
        <w:t>;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 xml:space="preserve">в рамках подготовки программ </w:t>
      </w:r>
      <w:r w:rsidR="00CD75E5">
        <w:rPr>
          <w:sz w:val="26"/>
          <w:szCs w:val="26"/>
        </w:rPr>
        <w:t xml:space="preserve">по </w:t>
      </w:r>
      <w:r w:rsidR="00712E2B">
        <w:rPr>
          <w:sz w:val="26"/>
          <w:szCs w:val="26"/>
        </w:rPr>
        <w:t xml:space="preserve">ОДНКНР </w:t>
      </w:r>
      <w:r w:rsidRPr="0010596B">
        <w:rPr>
          <w:sz w:val="26"/>
          <w:szCs w:val="26"/>
        </w:rPr>
        <w:t>провести экспертизу использу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>мых в общеобразовательных учреждениях учебно-методических комплектов и кале</w:t>
      </w:r>
      <w:r w:rsidRPr="0010596B">
        <w:rPr>
          <w:sz w:val="26"/>
          <w:szCs w:val="26"/>
        </w:rPr>
        <w:t>н</w:t>
      </w:r>
      <w:r w:rsidRPr="0010596B">
        <w:rPr>
          <w:sz w:val="26"/>
          <w:szCs w:val="26"/>
        </w:rPr>
        <w:t>дарно-тематических планов на соответствие указанным в настоящем письме тр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>бов</w:t>
      </w:r>
      <w:r w:rsidRPr="0010596B">
        <w:rPr>
          <w:sz w:val="26"/>
          <w:szCs w:val="26"/>
        </w:rPr>
        <w:t>а</w:t>
      </w:r>
      <w:r w:rsidRPr="0010596B">
        <w:rPr>
          <w:sz w:val="26"/>
          <w:szCs w:val="26"/>
        </w:rPr>
        <w:t>ниям;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>провести научно-методические семинары по реализации активных и интеракти</w:t>
      </w:r>
      <w:r w:rsidRPr="0010596B">
        <w:rPr>
          <w:sz w:val="26"/>
          <w:szCs w:val="26"/>
        </w:rPr>
        <w:t>в</w:t>
      </w:r>
      <w:r w:rsidRPr="0010596B">
        <w:rPr>
          <w:sz w:val="26"/>
          <w:szCs w:val="26"/>
        </w:rPr>
        <w:t>ных стратегий в преподавании истории и практикумы по использованию совр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 xml:space="preserve">менных педагогических технологий, с обязательным участием федеральных </w:t>
      </w:r>
      <w:r w:rsidR="00E661A0">
        <w:rPr>
          <w:sz w:val="26"/>
          <w:szCs w:val="26"/>
        </w:rPr>
        <w:t xml:space="preserve">   </w:t>
      </w:r>
      <w:r w:rsidRPr="0010596B">
        <w:rPr>
          <w:sz w:val="26"/>
          <w:szCs w:val="26"/>
        </w:rPr>
        <w:t>тьюторов и преподавателей кафедры общественных и художественно-эстетических дисц</w:t>
      </w:r>
      <w:r w:rsidRPr="0010596B">
        <w:rPr>
          <w:sz w:val="26"/>
          <w:szCs w:val="26"/>
        </w:rPr>
        <w:t>и</w:t>
      </w:r>
      <w:r w:rsidRPr="0010596B">
        <w:rPr>
          <w:sz w:val="26"/>
          <w:szCs w:val="26"/>
        </w:rPr>
        <w:t xml:space="preserve">плин ЧИППКРО. </w:t>
      </w:r>
    </w:p>
    <w:p w:rsidR="0010596B" w:rsidRPr="0010596B" w:rsidRDefault="0010596B" w:rsidP="00712E2B">
      <w:pPr>
        <w:tabs>
          <w:tab w:val="right" w:leader="hyphen" w:pos="5103"/>
          <w:tab w:val="right" w:leader="hyphen" w:pos="963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596B">
        <w:rPr>
          <w:rFonts w:ascii="Times New Roman" w:hAnsi="Times New Roman"/>
          <w:sz w:val="26"/>
          <w:szCs w:val="26"/>
        </w:rPr>
        <w:t xml:space="preserve">Особенности преподавания </w:t>
      </w:r>
      <w:r w:rsidR="009302B3">
        <w:rPr>
          <w:rFonts w:ascii="Times New Roman" w:hAnsi="Times New Roman"/>
          <w:sz w:val="26"/>
          <w:szCs w:val="26"/>
        </w:rPr>
        <w:t>ОДНКНР</w:t>
      </w:r>
      <w:r w:rsidRPr="0010596B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4</w:t>
      </w:r>
      <w:r w:rsidRPr="0010596B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</w:t>
      </w:r>
      <w:r w:rsidRPr="0010596B">
        <w:rPr>
          <w:rFonts w:ascii="Times New Roman" w:hAnsi="Times New Roman"/>
          <w:sz w:val="26"/>
          <w:szCs w:val="26"/>
        </w:rPr>
        <w:t xml:space="preserve"> учебном году будут рассмо</w:t>
      </w:r>
      <w:r w:rsidRPr="0010596B">
        <w:rPr>
          <w:rFonts w:ascii="Times New Roman" w:hAnsi="Times New Roman"/>
          <w:sz w:val="26"/>
          <w:szCs w:val="26"/>
        </w:rPr>
        <w:t>т</w:t>
      </w:r>
      <w:r w:rsidRPr="0010596B">
        <w:rPr>
          <w:rFonts w:ascii="Times New Roman" w:hAnsi="Times New Roman"/>
          <w:sz w:val="26"/>
          <w:szCs w:val="26"/>
        </w:rPr>
        <w:t xml:space="preserve">рены </w:t>
      </w:r>
      <w:r w:rsidR="00712E2B">
        <w:rPr>
          <w:rFonts w:ascii="Times New Roman" w:hAnsi="Times New Roman"/>
          <w:sz w:val="26"/>
          <w:szCs w:val="26"/>
        </w:rPr>
        <w:t>11</w:t>
      </w:r>
      <w:r w:rsidRPr="0010596B">
        <w:rPr>
          <w:rFonts w:ascii="Times New Roman" w:hAnsi="Times New Roman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4 г"/>
        </w:smartTagPr>
        <w:r w:rsidRPr="0010596B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4</w:t>
        </w:r>
        <w:r w:rsidRPr="0010596B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0596B">
        <w:rPr>
          <w:rFonts w:ascii="Times New Roman" w:hAnsi="Times New Roman"/>
          <w:sz w:val="26"/>
          <w:szCs w:val="26"/>
        </w:rPr>
        <w:t>. в рамках модульного курса, подготовленного кафедрой о</w:t>
      </w:r>
      <w:r w:rsidRPr="0010596B">
        <w:rPr>
          <w:rFonts w:ascii="Times New Roman" w:hAnsi="Times New Roman"/>
          <w:sz w:val="26"/>
          <w:szCs w:val="26"/>
        </w:rPr>
        <w:t>б</w:t>
      </w:r>
      <w:r w:rsidRPr="0010596B">
        <w:rPr>
          <w:rFonts w:ascii="Times New Roman" w:hAnsi="Times New Roman"/>
          <w:sz w:val="26"/>
          <w:szCs w:val="26"/>
        </w:rPr>
        <w:t>щественных и художественно-эстетических дисц</w:t>
      </w:r>
      <w:r w:rsidRPr="0010596B">
        <w:rPr>
          <w:rFonts w:ascii="Times New Roman" w:hAnsi="Times New Roman"/>
          <w:sz w:val="26"/>
          <w:szCs w:val="26"/>
        </w:rPr>
        <w:t>и</w:t>
      </w:r>
      <w:r w:rsidR="00026685">
        <w:rPr>
          <w:rFonts w:ascii="Times New Roman" w:hAnsi="Times New Roman"/>
          <w:sz w:val="26"/>
          <w:szCs w:val="26"/>
        </w:rPr>
        <w:t>плин ЧИППКРО.</w:t>
      </w:r>
    </w:p>
    <w:p w:rsidR="00921709" w:rsidRDefault="00921709" w:rsidP="003B0062">
      <w:pPr>
        <w:pStyle w:val="normal"/>
        <w:spacing w:before="0" w:beforeAutospacing="0" w:after="0" w:afterAutospacing="0"/>
        <w:jc w:val="right"/>
        <w:rPr>
          <w:i/>
          <w:sz w:val="26"/>
          <w:szCs w:val="26"/>
        </w:rPr>
      </w:pPr>
    </w:p>
    <w:p w:rsidR="00CD75E5" w:rsidRDefault="00CD75E5" w:rsidP="003B0062">
      <w:pPr>
        <w:pStyle w:val="normal"/>
        <w:spacing w:before="0" w:beforeAutospacing="0" w:after="0" w:afterAutospacing="0"/>
        <w:jc w:val="right"/>
        <w:rPr>
          <w:i/>
          <w:sz w:val="26"/>
          <w:szCs w:val="26"/>
        </w:rPr>
      </w:pPr>
    </w:p>
    <w:p w:rsidR="009426B5" w:rsidRDefault="009426B5" w:rsidP="003B0062">
      <w:pPr>
        <w:pStyle w:val="normal"/>
        <w:spacing w:before="0" w:beforeAutospacing="0" w:after="0" w:afterAutospacing="0"/>
        <w:jc w:val="right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F51D81" w:rsidRPr="00F51D81" w:rsidRDefault="00F51D81" w:rsidP="00F51D81">
      <w:pPr>
        <w:tabs>
          <w:tab w:val="left" w:pos="2785"/>
        </w:tabs>
        <w:spacing w:after="0" w:line="240" w:lineRule="auto"/>
        <w:rPr>
          <w:rFonts w:ascii="Times New Roman" w:hAnsi="Times New Roman"/>
          <w:lang w:eastAsia="ru-RU"/>
        </w:rPr>
      </w:pPr>
      <w:r w:rsidRPr="00F51D81">
        <w:rPr>
          <w:rFonts w:ascii="Times New Roman" w:hAnsi="Times New Roman"/>
          <w:lang w:eastAsia="ru-RU"/>
        </w:rPr>
        <w:t>Кузнецов Вячеслав Михайлович</w:t>
      </w:r>
    </w:p>
    <w:p w:rsidR="00F51D81" w:rsidRPr="00F51D81" w:rsidRDefault="00F51D81" w:rsidP="00F51D81">
      <w:pPr>
        <w:tabs>
          <w:tab w:val="left" w:pos="2785"/>
        </w:tabs>
        <w:spacing w:after="0" w:line="240" w:lineRule="auto"/>
        <w:rPr>
          <w:rFonts w:ascii="Times New Roman" w:hAnsi="Times New Roman"/>
          <w:lang w:eastAsia="ru-RU"/>
        </w:rPr>
      </w:pPr>
      <w:r w:rsidRPr="00F51D81">
        <w:rPr>
          <w:rFonts w:ascii="Times New Roman" w:hAnsi="Times New Roman"/>
          <w:lang w:eastAsia="ru-RU"/>
        </w:rPr>
        <w:t>8(351) 263-43-71</w:t>
      </w: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</w:pPr>
    </w:p>
    <w:p w:rsidR="009426B5" w:rsidRDefault="009426B5" w:rsidP="009426B5">
      <w:pPr>
        <w:pStyle w:val="normal"/>
        <w:spacing w:before="0" w:beforeAutospacing="0" w:after="0" w:afterAutospacing="0"/>
        <w:rPr>
          <w:i/>
          <w:sz w:val="26"/>
          <w:szCs w:val="26"/>
        </w:rPr>
        <w:sectPr w:rsidR="009426B5" w:rsidSect="00F77044">
          <w:pgSz w:w="11906" w:h="16838"/>
          <w:pgMar w:top="851" w:right="746" w:bottom="851" w:left="1620" w:header="709" w:footer="709" w:gutter="0"/>
          <w:cols w:space="708"/>
          <w:docGrid w:linePitch="360"/>
        </w:sectPr>
      </w:pPr>
    </w:p>
    <w:p w:rsidR="003B0062" w:rsidRPr="006836D4" w:rsidRDefault="003B0062" w:rsidP="003B0062">
      <w:pPr>
        <w:pStyle w:val="normal"/>
        <w:spacing w:before="0" w:beforeAutospacing="0" w:after="0" w:afterAutospacing="0"/>
        <w:jc w:val="right"/>
        <w:rPr>
          <w:i/>
          <w:sz w:val="28"/>
          <w:szCs w:val="28"/>
        </w:rPr>
      </w:pPr>
      <w:r w:rsidRPr="006836D4">
        <w:rPr>
          <w:i/>
          <w:sz w:val="28"/>
          <w:szCs w:val="28"/>
        </w:rPr>
        <w:lastRenderedPageBreak/>
        <w:t xml:space="preserve">Приложение </w:t>
      </w:r>
      <w:r w:rsidR="00921709" w:rsidRPr="006836D4">
        <w:rPr>
          <w:i/>
          <w:sz w:val="28"/>
          <w:szCs w:val="28"/>
        </w:rPr>
        <w:t>1</w:t>
      </w:r>
    </w:p>
    <w:p w:rsidR="00921709" w:rsidRPr="00F51D81" w:rsidRDefault="00921709" w:rsidP="00921709">
      <w:pPr>
        <w:pStyle w:val="normal"/>
        <w:spacing w:before="0" w:beforeAutospacing="0" w:after="0" w:afterAutospacing="0"/>
        <w:jc w:val="center"/>
        <w:rPr>
          <w:sz w:val="26"/>
          <w:szCs w:val="26"/>
        </w:rPr>
      </w:pPr>
      <w:r w:rsidRPr="00F51D81">
        <w:rPr>
          <w:sz w:val="26"/>
          <w:szCs w:val="26"/>
        </w:rPr>
        <w:t xml:space="preserve">Фрагмент календарно-тематического плана по </w:t>
      </w:r>
      <w:r w:rsidR="00A0187A" w:rsidRPr="00F51D81">
        <w:rPr>
          <w:sz w:val="26"/>
          <w:szCs w:val="26"/>
        </w:rPr>
        <w:t>основам духовно-нравственной культуры народов России</w:t>
      </w:r>
      <w:r w:rsidRPr="00F51D81">
        <w:rPr>
          <w:sz w:val="26"/>
          <w:szCs w:val="26"/>
        </w:rPr>
        <w:t>, отражающ</w:t>
      </w:r>
      <w:r w:rsidRPr="00F51D81">
        <w:rPr>
          <w:sz w:val="26"/>
          <w:szCs w:val="26"/>
        </w:rPr>
        <w:t>е</w:t>
      </w:r>
      <w:r w:rsidRPr="00F51D81">
        <w:rPr>
          <w:sz w:val="26"/>
          <w:szCs w:val="26"/>
        </w:rPr>
        <w:t>го</w:t>
      </w:r>
    </w:p>
    <w:p w:rsidR="00921709" w:rsidRPr="00F51D81" w:rsidRDefault="00921709" w:rsidP="00921709">
      <w:pPr>
        <w:pStyle w:val="normal"/>
        <w:spacing w:before="0" w:beforeAutospacing="0" w:after="120" w:afterAutospacing="0"/>
        <w:jc w:val="center"/>
        <w:rPr>
          <w:sz w:val="26"/>
          <w:szCs w:val="26"/>
        </w:rPr>
      </w:pPr>
      <w:r w:rsidRPr="00F51D81">
        <w:rPr>
          <w:sz w:val="26"/>
          <w:szCs w:val="26"/>
        </w:rPr>
        <w:t>н</w:t>
      </w:r>
      <w:r w:rsidRPr="00F51D81">
        <w:rPr>
          <w:sz w:val="26"/>
          <w:szCs w:val="26"/>
        </w:rPr>
        <w:t>а</w:t>
      </w:r>
      <w:r w:rsidRPr="00F51D81">
        <w:rPr>
          <w:sz w:val="26"/>
          <w:szCs w:val="26"/>
        </w:rPr>
        <w:t xml:space="preserve">циональные, региональные и этнокультурные особенности Южного Урала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589"/>
        <w:gridCol w:w="10516"/>
      </w:tblGrid>
      <w:tr w:rsidR="0083168A" w:rsidRPr="00F51D81" w:rsidTr="009B69D7">
        <w:tc>
          <w:tcPr>
            <w:tcW w:w="0" w:type="auto"/>
            <w:shd w:val="clear" w:color="auto" w:fill="auto"/>
            <w:vAlign w:val="center"/>
          </w:tcPr>
          <w:p w:rsidR="003B0062" w:rsidRPr="00F51D81" w:rsidRDefault="003B0062" w:rsidP="009B69D7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F51D81">
              <w:rPr>
                <w:kern w:val="2"/>
                <w:sz w:val="26"/>
                <w:szCs w:val="26"/>
              </w:rPr>
              <w:t>№</w:t>
            </w:r>
          </w:p>
          <w:p w:rsidR="003B0062" w:rsidRPr="00F51D81" w:rsidRDefault="003B0062" w:rsidP="009B69D7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F51D81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921709" w:rsidRPr="00F51D81" w:rsidRDefault="003B0062" w:rsidP="009B69D7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F51D81">
              <w:rPr>
                <w:kern w:val="2"/>
                <w:sz w:val="26"/>
                <w:szCs w:val="26"/>
              </w:rPr>
              <w:t>Раздел (</w:t>
            </w:r>
            <w:r w:rsidR="00921709" w:rsidRPr="00F51D81">
              <w:rPr>
                <w:kern w:val="2"/>
                <w:sz w:val="26"/>
                <w:szCs w:val="26"/>
              </w:rPr>
              <w:t xml:space="preserve">учебный </w:t>
            </w:r>
            <w:r w:rsidRPr="00F51D81">
              <w:rPr>
                <w:kern w:val="2"/>
                <w:sz w:val="26"/>
                <w:szCs w:val="26"/>
              </w:rPr>
              <w:t>модуль)</w:t>
            </w:r>
            <w:r w:rsidR="00921709" w:rsidRPr="00F51D81">
              <w:rPr>
                <w:kern w:val="2"/>
                <w:sz w:val="26"/>
                <w:szCs w:val="26"/>
              </w:rPr>
              <w:t xml:space="preserve">, </w:t>
            </w:r>
          </w:p>
          <w:p w:rsidR="003B0062" w:rsidRPr="00F51D81" w:rsidRDefault="00921709" w:rsidP="009B69D7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F51D81">
              <w:rPr>
                <w:kern w:val="2"/>
                <w:sz w:val="26"/>
                <w:szCs w:val="26"/>
              </w:rPr>
              <w:t>тема урока</w:t>
            </w:r>
          </w:p>
        </w:tc>
        <w:tc>
          <w:tcPr>
            <w:tcW w:w="10538" w:type="dxa"/>
            <w:shd w:val="clear" w:color="auto" w:fill="auto"/>
            <w:vAlign w:val="center"/>
          </w:tcPr>
          <w:p w:rsidR="003B0062" w:rsidRPr="00F51D81" w:rsidRDefault="003B0062" w:rsidP="009B69D7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F51D81">
              <w:rPr>
                <w:kern w:val="2"/>
                <w:sz w:val="26"/>
                <w:szCs w:val="26"/>
              </w:rPr>
              <w:t>Основные виды учебной деятел</w:t>
            </w:r>
            <w:r w:rsidRPr="00F51D81">
              <w:rPr>
                <w:kern w:val="2"/>
                <w:sz w:val="26"/>
                <w:szCs w:val="26"/>
              </w:rPr>
              <w:t>ь</w:t>
            </w:r>
            <w:r w:rsidRPr="00F51D81">
              <w:rPr>
                <w:kern w:val="2"/>
                <w:sz w:val="26"/>
                <w:szCs w:val="26"/>
              </w:rPr>
              <w:t>ности</w:t>
            </w:r>
          </w:p>
        </w:tc>
      </w:tr>
      <w:tr w:rsidR="0083168A" w:rsidRPr="00F51D81" w:rsidTr="009B69D7">
        <w:tc>
          <w:tcPr>
            <w:tcW w:w="0" w:type="auto"/>
            <w:shd w:val="clear" w:color="auto" w:fill="auto"/>
          </w:tcPr>
          <w:p w:rsidR="003B0062" w:rsidRPr="00F51D81" w:rsidRDefault="003B0062" w:rsidP="009B69D7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94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F51D81">
              <w:rPr>
                <w:sz w:val="26"/>
                <w:szCs w:val="26"/>
              </w:rPr>
              <w:t>Род и семья – исток нравс</w:t>
            </w:r>
            <w:r w:rsidRPr="00F51D81">
              <w:rPr>
                <w:sz w:val="26"/>
                <w:szCs w:val="26"/>
              </w:rPr>
              <w:t>т</w:t>
            </w:r>
            <w:r w:rsidRPr="00F51D81">
              <w:rPr>
                <w:sz w:val="26"/>
                <w:szCs w:val="26"/>
              </w:rPr>
              <w:t>венных отношений.</w:t>
            </w:r>
          </w:p>
        </w:tc>
        <w:tc>
          <w:tcPr>
            <w:tcW w:w="10538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kern w:val="2"/>
                <w:sz w:val="26"/>
                <w:szCs w:val="26"/>
              </w:rPr>
            </w:pPr>
            <w:r w:rsidRPr="00F51D81">
              <w:rPr>
                <w:sz w:val="26"/>
                <w:szCs w:val="26"/>
              </w:rPr>
              <w:t>Придумывают и изображают герб своей семьи. Совместно с родителями составляют свою родословную и рисуют свое родословное древо. Определяют семейные роли и характер</w:t>
            </w:r>
            <w:r w:rsidRPr="00F51D81">
              <w:rPr>
                <w:sz w:val="26"/>
                <w:szCs w:val="26"/>
              </w:rPr>
              <w:t>и</w:t>
            </w:r>
            <w:r w:rsidRPr="00F51D81">
              <w:rPr>
                <w:sz w:val="26"/>
                <w:szCs w:val="26"/>
              </w:rPr>
              <w:t>зуют свои обяза</w:t>
            </w:r>
            <w:r w:rsidRPr="00F51D81">
              <w:rPr>
                <w:sz w:val="26"/>
                <w:szCs w:val="26"/>
              </w:rPr>
              <w:t>н</w:t>
            </w:r>
            <w:r w:rsidRPr="00F51D81">
              <w:rPr>
                <w:sz w:val="26"/>
                <w:szCs w:val="26"/>
              </w:rPr>
              <w:t>ности в семье.</w:t>
            </w:r>
          </w:p>
        </w:tc>
      </w:tr>
      <w:tr w:rsidR="0083168A" w:rsidRPr="00F51D81" w:rsidTr="009B69D7">
        <w:tc>
          <w:tcPr>
            <w:tcW w:w="0" w:type="auto"/>
            <w:shd w:val="clear" w:color="auto" w:fill="auto"/>
          </w:tcPr>
          <w:p w:rsidR="003B0062" w:rsidRPr="00F51D81" w:rsidRDefault="003B0062" w:rsidP="009B69D7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94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F51D81">
              <w:rPr>
                <w:sz w:val="26"/>
                <w:szCs w:val="26"/>
              </w:rPr>
              <w:t xml:space="preserve">Образцы нравственности в </w:t>
            </w:r>
            <w:r w:rsidRPr="00F51D81">
              <w:rPr>
                <w:spacing w:val="-2"/>
                <w:sz w:val="26"/>
                <w:szCs w:val="26"/>
              </w:rPr>
              <w:t>культуре родного края</w:t>
            </w:r>
          </w:p>
        </w:tc>
        <w:tc>
          <w:tcPr>
            <w:tcW w:w="10538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F51D81">
              <w:rPr>
                <w:sz w:val="26"/>
                <w:szCs w:val="26"/>
              </w:rPr>
              <w:t xml:space="preserve">Осуществляют поиск необходимой информации </w:t>
            </w:r>
            <w:r w:rsidRPr="00F51D81">
              <w:rPr>
                <w:spacing w:val="-1"/>
                <w:sz w:val="26"/>
                <w:szCs w:val="26"/>
              </w:rPr>
              <w:t>о знаменитых земляках – тружениках и воинах.</w:t>
            </w:r>
            <w:r w:rsidRPr="00F51D81">
              <w:rPr>
                <w:sz w:val="26"/>
                <w:szCs w:val="26"/>
              </w:rPr>
              <w:t xml:space="preserve"> Участвуют в викторине: учатся взаимодействию друг с другом, раб</w:t>
            </w:r>
            <w:r w:rsidRPr="00F51D81">
              <w:rPr>
                <w:sz w:val="26"/>
                <w:szCs w:val="26"/>
              </w:rPr>
              <w:t>о</w:t>
            </w:r>
            <w:r w:rsidRPr="00F51D81">
              <w:rPr>
                <w:sz w:val="26"/>
                <w:szCs w:val="26"/>
              </w:rPr>
              <w:t>тая в группе.</w:t>
            </w:r>
          </w:p>
        </w:tc>
      </w:tr>
      <w:tr w:rsidR="0083168A" w:rsidRPr="00F51D81" w:rsidTr="009B69D7">
        <w:tc>
          <w:tcPr>
            <w:tcW w:w="0" w:type="auto"/>
            <w:shd w:val="clear" w:color="auto" w:fill="auto"/>
          </w:tcPr>
          <w:p w:rsidR="003B0062" w:rsidRPr="00F51D81" w:rsidRDefault="003B0062" w:rsidP="009B69D7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94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F51D81">
              <w:rPr>
                <w:sz w:val="26"/>
                <w:szCs w:val="26"/>
              </w:rPr>
              <w:t>Наши семейные праздн</w:t>
            </w:r>
            <w:r w:rsidRPr="00F51D81">
              <w:rPr>
                <w:sz w:val="26"/>
                <w:szCs w:val="26"/>
              </w:rPr>
              <w:t>и</w:t>
            </w:r>
            <w:r w:rsidRPr="00F51D81">
              <w:rPr>
                <w:sz w:val="26"/>
                <w:szCs w:val="26"/>
              </w:rPr>
              <w:t>ки</w:t>
            </w:r>
          </w:p>
        </w:tc>
        <w:tc>
          <w:tcPr>
            <w:tcW w:w="10538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F51D81">
              <w:rPr>
                <w:sz w:val="26"/>
                <w:szCs w:val="26"/>
              </w:rPr>
              <w:t>Приводят примеры семейных праздников.</w:t>
            </w:r>
            <w:r w:rsidRPr="00F51D81">
              <w:rPr>
                <w:spacing w:val="-1"/>
                <w:sz w:val="26"/>
                <w:szCs w:val="26"/>
              </w:rPr>
              <w:t xml:space="preserve"> Учатся толерантному </w:t>
            </w:r>
            <w:r w:rsidRPr="00F51D81">
              <w:rPr>
                <w:sz w:val="26"/>
                <w:szCs w:val="26"/>
              </w:rPr>
              <w:t>отношению к представ</w:t>
            </w:r>
            <w:r w:rsidRPr="00F51D81">
              <w:rPr>
                <w:sz w:val="26"/>
                <w:szCs w:val="26"/>
              </w:rPr>
              <w:t>и</w:t>
            </w:r>
            <w:r w:rsidRPr="00F51D81">
              <w:rPr>
                <w:sz w:val="26"/>
                <w:szCs w:val="26"/>
              </w:rPr>
              <w:t xml:space="preserve">телям разных </w:t>
            </w:r>
            <w:r w:rsidRPr="00F51D81">
              <w:rPr>
                <w:spacing w:val="-3"/>
                <w:sz w:val="26"/>
                <w:szCs w:val="26"/>
              </w:rPr>
              <w:t>кул</w:t>
            </w:r>
            <w:r w:rsidRPr="00F51D81">
              <w:rPr>
                <w:spacing w:val="-3"/>
                <w:sz w:val="26"/>
                <w:szCs w:val="26"/>
              </w:rPr>
              <w:t>ь</w:t>
            </w:r>
            <w:r w:rsidRPr="00F51D81">
              <w:rPr>
                <w:spacing w:val="-3"/>
                <w:sz w:val="26"/>
                <w:szCs w:val="26"/>
              </w:rPr>
              <w:t>турных традиций.</w:t>
            </w:r>
          </w:p>
        </w:tc>
      </w:tr>
      <w:tr w:rsidR="0083168A" w:rsidRPr="00F51D81" w:rsidTr="009B69D7">
        <w:tc>
          <w:tcPr>
            <w:tcW w:w="0" w:type="auto"/>
            <w:shd w:val="clear" w:color="auto" w:fill="auto"/>
          </w:tcPr>
          <w:p w:rsidR="003B0062" w:rsidRPr="00F51D81" w:rsidRDefault="003B0062" w:rsidP="009B69D7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94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F51D81">
              <w:rPr>
                <w:sz w:val="26"/>
                <w:szCs w:val="26"/>
              </w:rPr>
              <w:t>Любовь и уважение к ро</w:t>
            </w:r>
            <w:r w:rsidRPr="00F51D81">
              <w:rPr>
                <w:sz w:val="26"/>
                <w:szCs w:val="26"/>
              </w:rPr>
              <w:t>д</w:t>
            </w:r>
            <w:r w:rsidRPr="00F51D81">
              <w:rPr>
                <w:sz w:val="26"/>
                <w:szCs w:val="26"/>
              </w:rPr>
              <w:t>ному городу</w:t>
            </w:r>
          </w:p>
        </w:tc>
        <w:tc>
          <w:tcPr>
            <w:tcW w:w="10538" w:type="dxa"/>
            <w:shd w:val="clear" w:color="auto" w:fill="auto"/>
          </w:tcPr>
          <w:p w:rsidR="003B0062" w:rsidRPr="00F51D81" w:rsidRDefault="00A0187A" w:rsidP="009B69D7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F51D81">
              <w:rPr>
                <w:sz w:val="26"/>
                <w:szCs w:val="26"/>
              </w:rPr>
              <w:t>На основе материала пешеходной экскурсии знакомятся с достопримечательностями и культурными традициями родного города (села). Излагают своё мнение по поводу знач</w:t>
            </w:r>
            <w:r w:rsidRPr="00F51D81">
              <w:rPr>
                <w:sz w:val="26"/>
                <w:szCs w:val="26"/>
              </w:rPr>
              <w:t>е</w:t>
            </w:r>
            <w:r w:rsidRPr="00F51D81">
              <w:rPr>
                <w:sz w:val="26"/>
                <w:szCs w:val="26"/>
              </w:rPr>
              <w:t>ния любви и уважения к малой Родине в жизни ч</w:t>
            </w:r>
            <w:r w:rsidRPr="00F51D81">
              <w:rPr>
                <w:sz w:val="26"/>
                <w:szCs w:val="26"/>
              </w:rPr>
              <w:t>е</w:t>
            </w:r>
            <w:r w:rsidRPr="00F51D81">
              <w:rPr>
                <w:sz w:val="26"/>
                <w:szCs w:val="26"/>
              </w:rPr>
              <w:t>ловека.</w:t>
            </w:r>
          </w:p>
        </w:tc>
      </w:tr>
    </w:tbl>
    <w:p w:rsidR="00921709" w:rsidRPr="00F51D81" w:rsidRDefault="00921709" w:rsidP="0092170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  <w:sectPr w:rsidR="00921709" w:rsidRPr="00F51D81" w:rsidSect="0092170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90C4D" w:rsidRPr="00F51D81" w:rsidRDefault="00890C4D" w:rsidP="00890C4D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51D81">
        <w:rPr>
          <w:rFonts w:ascii="Times New Roman" w:hAnsi="Times New Roman"/>
          <w:i/>
          <w:sz w:val="26"/>
          <w:szCs w:val="26"/>
        </w:rPr>
        <w:lastRenderedPageBreak/>
        <w:t>Приложение 2</w:t>
      </w:r>
    </w:p>
    <w:p w:rsidR="00890C4D" w:rsidRPr="00F51D81" w:rsidRDefault="00890C4D" w:rsidP="00890C4D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890C4D" w:rsidRPr="00F51D81" w:rsidRDefault="00890C4D" w:rsidP="0089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1D81">
        <w:rPr>
          <w:rFonts w:ascii="Times New Roman" w:hAnsi="Times New Roman"/>
          <w:sz w:val="26"/>
          <w:szCs w:val="26"/>
        </w:rPr>
        <w:t>Федеральный перечень учебников, рекомендованных Министерством образования и науки Российской Федерации</w:t>
      </w:r>
    </w:p>
    <w:p w:rsidR="00890C4D" w:rsidRPr="00F51D81" w:rsidRDefault="00890C4D" w:rsidP="0089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1D81">
        <w:rPr>
          <w:rFonts w:ascii="Times New Roman" w:hAnsi="Times New Roman"/>
          <w:sz w:val="26"/>
          <w:szCs w:val="26"/>
        </w:rPr>
        <w:t>к использованию в образовательном процессе в общеобразовательных учреждениях, на 2013/14 учебный год</w:t>
      </w:r>
    </w:p>
    <w:p w:rsidR="00890C4D" w:rsidRPr="00F51D81" w:rsidRDefault="00890C4D" w:rsidP="00890C4D">
      <w:pPr>
        <w:shd w:val="clear" w:color="auto" w:fill="FFFFFF"/>
        <w:tabs>
          <w:tab w:val="left" w:pos="851"/>
        </w:tabs>
        <w:spacing w:after="120" w:line="240" w:lineRule="auto"/>
        <w:ind w:left="68"/>
        <w:jc w:val="center"/>
        <w:rPr>
          <w:rFonts w:ascii="Times New Roman" w:hAnsi="Times New Roman"/>
          <w:sz w:val="26"/>
          <w:szCs w:val="26"/>
        </w:rPr>
      </w:pPr>
      <w:r w:rsidRPr="00F51D81">
        <w:rPr>
          <w:rFonts w:ascii="Times New Roman" w:hAnsi="Times New Roman"/>
          <w:sz w:val="26"/>
          <w:szCs w:val="26"/>
        </w:rPr>
        <w:t>/ Приказ Министе</w:t>
      </w:r>
      <w:r w:rsidRPr="00F51D81">
        <w:rPr>
          <w:rFonts w:ascii="Times New Roman" w:hAnsi="Times New Roman"/>
          <w:sz w:val="26"/>
          <w:szCs w:val="26"/>
        </w:rPr>
        <w:t>р</w:t>
      </w:r>
      <w:r w:rsidRPr="00F51D81">
        <w:rPr>
          <w:rFonts w:ascii="Times New Roman" w:hAnsi="Times New Roman"/>
          <w:sz w:val="26"/>
          <w:szCs w:val="26"/>
        </w:rPr>
        <w:t xml:space="preserve">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F51D81">
          <w:rPr>
            <w:rFonts w:ascii="Times New Roman" w:hAnsi="Times New Roman"/>
            <w:sz w:val="26"/>
            <w:szCs w:val="26"/>
          </w:rPr>
          <w:t>2012 г</w:t>
        </w:r>
      </w:smartTag>
      <w:r w:rsidRPr="00F51D81">
        <w:rPr>
          <w:rFonts w:ascii="Times New Roman" w:hAnsi="Times New Roman"/>
          <w:sz w:val="26"/>
          <w:szCs w:val="26"/>
        </w:rPr>
        <w:t>. № 1067 (в извлечении)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1164"/>
        <w:gridCol w:w="866"/>
        <w:gridCol w:w="2060"/>
      </w:tblGrid>
      <w:tr w:rsidR="00890C4D" w:rsidRPr="00F51D81" w:rsidTr="009B69D7">
        <w:tc>
          <w:tcPr>
            <w:tcW w:w="0" w:type="auto"/>
            <w:shd w:val="clear" w:color="auto" w:fill="auto"/>
            <w:vAlign w:val="center"/>
          </w:tcPr>
          <w:p w:rsidR="00890C4D" w:rsidRPr="00F51D81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1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90C4D" w:rsidRPr="00F51D81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C4D" w:rsidRPr="00F51D81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Авторы, название учебника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C4D" w:rsidRPr="00F51D81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C4D" w:rsidRPr="00F51D81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Издательство</w:t>
            </w:r>
          </w:p>
        </w:tc>
      </w:tr>
      <w:tr w:rsidR="00890C4D" w:rsidRPr="009B69D7" w:rsidTr="009B69D7">
        <w:tc>
          <w:tcPr>
            <w:tcW w:w="0" w:type="auto"/>
            <w:gridSpan w:val="4"/>
            <w:shd w:val="clear" w:color="auto" w:fill="auto"/>
          </w:tcPr>
          <w:p w:rsidR="00890C4D" w:rsidRPr="009B69D7" w:rsidRDefault="00890C4D" w:rsidP="009B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Учебники, содержание которых соответствует федеральному государственному образов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тельному стандарту основного общего образования</w:t>
            </w:r>
          </w:p>
        </w:tc>
      </w:tr>
      <w:tr w:rsidR="00890C4D" w:rsidRPr="009B69D7" w:rsidTr="009B69D7">
        <w:tc>
          <w:tcPr>
            <w:tcW w:w="0" w:type="auto"/>
            <w:gridSpan w:val="4"/>
            <w:shd w:val="clear" w:color="auto" w:fill="auto"/>
          </w:tcPr>
          <w:p w:rsidR="00890C4D" w:rsidRPr="009B69D7" w:rsidRDefault="00890C4D" w:rsidP="009B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890C4D" w:rsidRPr="009B69D7" w:rsidTr="009B69D7"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Бунеев Р.Н., Данилов Д.Д., Кремлёва И.И. Основы духовно-нравственной культуры народов России. Светская этика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</w:tr>
      <w:tr w:rsidR="00890C4D" w:rsidRPr="009B69D7" w:rsidTr="009B69D7"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Ворожейкина Н.И., Заяц Д.В. Основы духовно- нравственной культуры нар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 xml:space="preserve">дов России 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Ассоциация XXI век</w:t>
            </w:r>
          </w:p>
        </w:tc>
      </w:tr>
      <w:tr w:rsidR="00890C4D" w:rsidRPr="009B69D7" w:rsidTr="009B69D7"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Виноградова Н.Ф., Власенко В.И., Поляков А.В. Основы духовно-нравственной культуры народов Ро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890C4D" w:rsidRPr="009B69D7" w:rsidTr="009B69D7"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Гогиберидзе Г.М. Основы духовно-нравственной культуры народов России. Основы све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ской этики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890C4D" w:rsidRPr="009B69D7" w:rsidTr="009B69D7"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Гогиберидзе Г.М. Основы духовно-нравственной культуры народов Ро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890C4D" w:rsidRPr="009B69D7" w:rsidTr="009B69D7"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Сахаров А.Н., Кочегаров К.А., Мухаметшин P.M. / Под ред. Сахарова А.Н. Основы духовно- нравстве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ной культуры народов России. Основы религиозных культур народов Ро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890C4D" w:rsidRPr="009B69D7" w:rsidTr="009B69D7"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Студеникин М.Т. Основы духовно-нравственной культуры народов России. Основы све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9D7">
              <w:rPr>
                <w:rFonts w:ascii="Times New Roman" w:hAnsi="Times New Roman"/>
                <w:sz w:val="24"/>
                <w:szCs w:val="24"/>
              </w:rPr>
              <w:t xml:space="preserve">ской этики 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0C4D" w:rsidRPr="009B69D7" w:rsidRDefault="00890C4D" w:rsidP="009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7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</w:tbl>
    <w:p w:rsidR="00890C4D" w:rsidRPr="009759BB" w:rsidRDefault="00890C4D" w:rsidP="00890C4D">
      <w:pPr>
        <w:tabs>
          <w:tab w:val="left" w:pos="567"/>
        </w:tabs>
        <w:spacing w:after="0" w:line="240" w:lineRule="auto"/>
        <w:ind w:firstLine="709"/>
        <w:jc w:val="right"/>
        <w:rPr>
          <w:sz w:val="2"/>
          <w:szCs w:val="2"/>
        </w:rPr>
      </w:pPr>
      <w:r>
        <w:rPr>
          <w:rFonts w:ascii="Times New Roman" w:hAnsi="Times New Roman"/>
          <w:i/>
          <w:sz w:val="26"/>
          <w:szCs w:val="26"/>
        </w:rPr>
        <w:br w:type="page"/>
      </w:r>
      <w:r w:rsidRPr="009759BB">
        <w:rPr>
          <w:sz w:val="2"/>
          <w:szCs w:val="2"/>
        </w:rPr>
        <w:lastRenderedPageBreak/>
        <w:t xml:space="preserve"> </w:t>
      </w:r>
    </w:p>
    <w:p w:rsidR="00890C4D" w:rsidRPr="00FA791A" w:rsidRDefault="00890C4D" w:rsidP="00890C4D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"/>
          <w:szCs w:val="2"/>
        </w:rPr>
      </w:pPr>
    </w:p>
    <w:p w:rsidR="009759BB" w:rsidRDefault="009759BB" w:rsidP="009759BB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97056E">
        <w:rPr>
          <w:rFonts w:ascii="Times New Roman" w:hAnsi="Times New Roman"/>
          <w:i/>
          <w:sz w:val="26"/>
          <w:szCs w:val="26"/>
        </w:rPr>
        <w:t>Приложение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890C4D">
        <w:rPr>
          <w:rFonts w:ascii="Times New Roman" w:hAnsi="Times New Roman"/>
          <w:i/>
          <w:sz w:val="26"/>
          <w:szCs w:val="26"/>
        </w:rPr>
        <w:t>3</w:t>
      </w:r>
    </w:p>
    <w:p w:rsidR="009759BB" w:rsidRDefault="009759BB" w:rsidP="009759BB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</w:p>
    <w:p w:rsidR="009759BB" w:rsidRDefault="009759BB" w:rsidP="009759BB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ый</w:t>
      </w:r>
      <w:r w:rsidRPr="00622430">
        <w:rPr>
          <w:rFonts w:ascii="Times New Roman" w:hAnsi="Times New Roman"/>
          <w:sz w:val="26"/>
          <w:szCs w:val="26"/>
        </w:rPr>
        <w:t xml:space="preserve"> переч</w:t>
      </w:r>
      <w:r>
        <w:rPr>
          <w:rFonts w:ascii="Times New Roman" w:hAnsi="Times New Roman"/>
          <w:sz w:val="26"/>
          <w:szCs w:val="26"/>
        </w:rPr>
        <w:t>ень</w:t>
      </w:r>
      <w:r w:rsidRPr="00622430">
        <w:rPr>
          <w:rFonts w:ascii="Times New Roman" w:hAnsi="Times New Roman"/>
          <w:sz w:val="26"/>
          <w:szCs w:val="26"/>
        </w:rPr>
        <w:t xml:space="preserve"> учебников, рекомендованных к использованию </w:t>
      </w:r>
    </w:p>
    <w:p w:rsidR="009759BB" w:rsidRDefault="009759BB" w:rsidP="009759BB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при реализации имеющих государственную аккредит</w:t>
      </w:r>
      <w:r w:rsidRPr="00622430">
        <w:rPr>
          <w:rFonts w:ascii="Times New Roman" w:hAnsi="Times New Roman"/>
          <w:sz w:val="26"/>
          <w:szCs w:val="26"/>
        </w:rPr>
        <w:t>а</w:t>
      </w:r>
      <w:r w:rsidRPr="00622430">
        <w:rPr>
          <w:rFonts w:ascii="Times New Roman" w:hAnsi="Times New Roman"/>
          <w:sz w:val="26"/>
          <w:szCs w:val="26"/>
        </w:rPr>
        <w:t xml:space="preserve">цию основных образовательных программ начального общего, </w:t>
      </w:r>
    </w:p>
    <w:p w:rsidR="009759BB" w:rsidRDefault="009759BB" w:rsidP="009759BB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основного общего, среднего общего образования / Приказ Министе</w:t>
      </w:r>
      <w:r w:rsidRPr="00622430">
        <w:rPr>
          <w:rFonts w:ascii="Times New Roman" w:hAnsi="Times New Roman"/>
          <w:sz w:val="26"/>
          <w:szCs w:val="26"/>
        </w:rPr>
        <w:t>р</w:t>
      </w:r>
      <w:r w:rsidRPr="00622430">
        <w:rPr>
          <w:rFonts w:ascii="Times New Roman" w:hAnsi="Times New Roman"/>
          <w:sz w:val="26"/>
          <w:szCs w:val="26"/>
        </w:rPr>
        <w:t>ства образования и науки</w:t>
      </w:r>
    </w:p>
    <w:p w:rsidR="009759BB" w:rsidRPr="00622430" w:rsidRDefault="009759BB" w:rsidP="009759BB">
      <w:pPr>
        <w:shd w:val="clear" w:color="auto" w:fill="FFFFFF"/>
        <w:tabs>
          <w:tab w:val="left" w:pos="851"/>
        </w:tabs>
        <w:spacing w:after="120" w:line="240" w:lineRule="auto"/>
        <w:ind w:left="68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Российской Федерации от 31.03.2014 г. № 253 (</w:t>
      </w:r>
      <w:r>
        <w:rPr>
          <w:rFonts w:ascii="Times New Roman" w:hAnsi="Times New Roman"/>
          <w:sz w:val="26"/>
          <w:szCs w:val="26"/>
        </w:rPr>
        <w:t>в извлечении)</w:t>
      </w:r>
    </w:p>
    <w:tbl>
      <w:tblPr>
        <w:tblW w:w="5000" w:type="pct"/>
        <w:tblLook w:val="0000"/>
      </w:tblPr>
      <w:tblGrid>
        <w:gridCol w:w="1616"/>
        <w:gridCol w:w="2631"/>
        <w:gridCol w:w="3069"/>
        <w:gridCol w:w="930"/>
        <w:gridCol w:w="2297"/>
        <w:gridCol w:w="4243"/>
      </w:tblGrid>
      <w:tr w:rsidR="009759BB" w:rsidRPr="00A0187A" w:rsidTr="009759BB">
        <w:trPr>
          <w:trHeight w:val="20"/>
          <w:tblHeader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Порядк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</w:p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авторский коллектив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дателя </w:t>
            </w:r>
          </w:p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страницы об учебнике </w:t>
            </w:r>
          </w:p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</w:p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издателя (изд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тельства)</w:t>
            </w:r>
          </w:p>
        </w:tc>
      </w:tr>
      <w:tr w:rsidR="009759BB" w:rsidRPr="00A0187A" w:rsidTr="009759B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рекомендуемые к использованию при реализации обязательной части 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новной образовательной программы</w:t>
            </w:r>
          </w:p>
        </w:tc>
      </w:tr>
      <w:tr w:rsidR="009759BB" w:rsidRPr="00A0187A" w:rsidTr="009759B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1.1. Начальное общее образование</w:t>
            </w:r>
          </w:p>
        </w:tc>
      </w:tr>
      <w:tr w:rsidR="009759BB" w:rsidRPr="00A0187A" w:rsidTr="009759B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1.1.4. Основы духовно-нравственной культуры (Предметная область)</w:t>
            </w:r>
          </w:p>
        </w:tc>
      </w:tr>
      <w:tr w:rsidR="009759BB" w:rsidRPr="00A0187A" w:rsidTr="009759BB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1.1.4.1.1.1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Амиров Р.Б., Воскр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сенский О.В,, Горб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чева Т.М. и др. 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дов России. Основы религ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озных культур и светской этики. Основы мировых религиозных культур.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4(4-5)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A0187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http://www.drofa.ru/13/</w:t>
              </w:r>
            </w:hyperlink>
          </w:p>
        </w:tc>
      </w:tr>
      <w:tr w:rsidR="009759BB" w:rsidRPr="00A0187A" w:rsidTr="009759BB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1.1.4.1.1.2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Шемшурин А.А., Брунчукова Н.М., Демин Р.Н. и др.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дов России.Основы религио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ных культур и светской этики. Основы светской эт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4(4-5)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A0187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http://www.drofa.ru/13/</w:t>
              </w:r>
            </w:hyperlink>
          </w:p>
        </w:tc>
      </w:tr>
      <w:tr w:rsidR="009759BB" w:rsidRPr="00A0187A" w:rsidTr="009759BB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1.1.4.1.1.3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Костюкова Т.А., Во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кресенский О.В., Са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ченко К.В. и др.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дов России. Основы религ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озных культур и светской этики. Основы православной культ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ры.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4(4-5)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A0187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http://www.drofa.ru/13/</w:t>
              </w:r>
            </w:hyperlink>
          </w:p>
        </w:tc>
      </w:tr>
      <w:tr w:rsidR="009759BB" w:rsidRPr="00A0187A" w:rsidTr="009759BB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890C4D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1.1.4.1.1.4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890C4D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Амиров Р.Б. Н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сртдинова Ю.А., Са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ко К.В. и др.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890C4D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родов России. Основы религио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культур и светской этики. Основы исламской культуры.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890C4D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4(4-5)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890C4D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890C4D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A0187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http://www.drofa.ru/13/</w:t>
              </w:r>
            </w:hyperlink>
          </w:p>
        </w:tc>
      </w:tr>
      <w:tr w:rsidR="009759BB" w:rsidRPr="00A0187A" w:rsidTr="0089395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1.1.4.1.1.5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Пропирный Н.Г., Савченко К.В., Бу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мина Т.Ю. 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родов России. Основы религио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ных культур и светской этики. Основы иудейской культуры.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4(4-5)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A0187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http://www.drofa.ru/13/</w:t>
              </w:r>
            </w:hyperlink>
          </w:p>
        </w:tc>
      </w:tr>
      <w:tr w:rsidR="009759BB" w:rsidRPr="00A0187A" w:rsidTr="0089395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1.1.4.1.1.6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Китинов Б.У., Са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ченко К.В,, Якушк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на М.С.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родов России. Основы религио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ных культур и светской этики. Основы буддийской культуры.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4(4-5)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87A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B" w:rsidRPr="00A0187A" w:rsidRDefault="009759BB" w:rsidP="009759B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A0187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http://www.drofa.ru/13/</w:t>
              </w:r>
            </w:hyperlink>
          </w:p>
        </w:tc>
      </w:tr>
    </w:tbl>
    <w:p w:rsidR="009759BB" w:rsidRPr="00FA791A" w:rsidRDefault="009759BB" w:rsidP="009759BB">
      <w:pPr>
        <w:rPr>
          <w:kern w:val="2"/>
          <w:sz w:val="2"/>
          <w:szCs w:val="2"/>
        </w:rPr>
      </w:pPr>
    </w:p>
    <w:sectPr w:rsidR="009759BB" w:rsidRPr="00FA791A" w:rsidSect="00921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ED4137B"/>
    <w:multiLevelType w:val="hybridMultilevel"/>
    <w:tmpl w:val="320A1D8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25BF"/>
    <w:multiLevelType w:val="hybridMultilevel"/>
    <w:tmpl w:val="96608E14"/>
    <w:lvl w:ilvl="0" w:tplc="2B1EA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A1A04"/>
    <w:multiLevelType w:val="hybridMultilevel"/>
    <w:tmpl w:val="B830ABE6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30D5"/>
    <w:multiLevelType w:val="hybridMultilevel"/>
    <w:tmpl w:val="3D703D4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3B91"/>
    <w:multiLevelType w:val="multilevel"/>
    <w:tmpl w:val="FF2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F9F"/>
    <w:multiLevelType w:val="hybridMultilevel"/>
    <w:tmpl w:val="A0D81FD4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F7EFA"/>
    <w:multiLevelType w:val="hybridMultilevel"/>
    <w:tmpl w:val="36605690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A45831"/>
    <w:multiLevelType w:val="hybridMultilevel"/>
    <w:tmpl w:val="3FF0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3486B"/>
    <w:multiLevelType w:val="hybridMultilevel"/>
    <w:tmpl w:val="8CD2EF16"/>
    <w:lvl w:ilvl="0" w:tplc="DA80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DF4A00"/>
    <w:multiLevelType w:val="hybridMultilevel"/>
    <w:tmpl w:val="54221A8A"/>
    <w:lvl w:ilvl="0" w:tplc="0E3A2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62E1118"/>
    <w:multiLevelType w:val="hybridMultilevel"/>
    <w:tmpl w:val="F8FEEDFC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27"/>
  </w:num>
  <w:num w:numId="5">
    <w:abstractNumId w:val="8"/>
  </w:num>
  <w:num w:numId="6">
    <w:abstractNumId w:val="16"/>
  </w:num>
  <w:num w:numId="7">
    <w:abstractNumId w:val="5"/>
  </w:num>
  <w:num w:numId="8">
    <w:abstractNumId w:val="1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2"/>
  </w:num>
  <w:num w:numId="14">
    <w:abstractNumId w:val="13"/>
  </w:num>
  <w:num w:numId="15">
    <w:abstractNumId w:val="10"/>
  </w:num>
  <w:num w:numId="16">
    <w:abstractNumId w:val="28"/>
  </w:num>
  <w:num w:numId="17">
    <w:abstractNumId w:val="24"/>
  </w:num>
  <w:num w:numId="18">
    <w:abstractNumId w:val="15"/>
  </w:num>
  <w:num w:numId="19">
    <w:abstractNumId w:val="26"/>
  </w:num>
  <w:num w:numId="20">
    <w:abstractNumId w:val="14"/>
  </w:num>
  <w:num w:numId="21">
    <w:abstractNumId w:val="0"/>
  </w:num>
  <w:num w:numId="22">
    <w:abstractNumId w:val="1"/>
  </w:num>
  <w:num w:numId="23">
    <w:abstractNumId w:val="9"/>
  </w:num>
  <w:num w:numId="24">
    <w:abstractNumId w:val="12"/>
  </w:num>
  <w:num w:numId="25">
    <w:abstractNumId w:val="25"/>
  </w:num>
  <w:num w:numId="26">
    <w:abstractNumId w:val="3"/>
  </w:num>
  <w:num w:numId="27">
    <w:abstractNumId w:val="19"/>
  </w:num>
  <w:num w:numId="28">
    <w:abstractNumId w:val="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DC"/>
    <w:rsid w:val="00026685"/>
    <w:rsid w:val="00035F80"/>
    <w:rsid w:val="000577D6"/>
    <w:rsid w:val="00064144"/>
    <w:rsid w:val="00095019"/>
    <w:rsid w:val="0010596B"/>
    <w:rsid w:val="001517D7"/>
    <w:rsid w:val="001C33F6"/>
    <w:rsid w:val="001D37D5"/>
    <w:rsid w:val="002435A5"/>
    <w:rsid w:val="002543DC"/>
    <w:rsid w:val="002563C2"/>
    <w:rsid w:val="00260EBD"/>
    <w:rsid w:val="00273C88"/>
    <w:rsid w:val="00293E2C"/>
    <w:rsid w:val="00295583"/>
    <w:rsid w:val="002C1B71"/>
    <w:rsid w:val="002C32E0"/>
    <w:rsid w:val="00304200"/>
    <w:rsid w:val="00333566"/>
    <w:rsid w:val="00353DCF"/>
    <w:rsid w:val="0037416A"/>
    <w:rsid w:val="003A419D"/>
    <w:rsid w:val="003B0062"/>
    <w:rsid w:val="0043090F"/>
    <w:rsid w:val="0048665E"/>
    <w:rsid w:val="004A4B32"/>
    <w:rsid w:val="004E0640"/>
    <w:rsid w:val="004E3788"/>
    <w:rsid w:val="005052B1"/>
    <w:rsid w:val="005632FD"/>
    <w:rsid w:val="00570A21"/>
    <w:rsid w:val="00610910"/>
    <w:rsid w:val="00622430"/>
    <w:rsid w:val="006836D4"/>
    <w:rsid w:val="006C5BAD"/>
    <w:rsid w:val="006D2574"/>
    <w:rsid w:val="006D4D76"/>
    <w:rsid w:val="00712E2B"/>
    <w:rsid w:val="0073100F"/>
    <w:rsid w:val="008046E4"/>
    <w:rsid w:val="00804A7F"/>
    <w:rsid w:val="0083168A"/>
    <w:rsid w:val="00890C4D"/>
    <w:rsid w:val="0089122A"/>
    <w:rsid w:val="00893957"/>
    <w:rsid w:val="0089491D"/>
    <w:rsid w:val="008D7C01"/>
    <w:rsid w:val="00906762"/>
    <w:rsid w:val="009137E4"/>
    <w:rsid w:val="00913FB2"/>
    <w:rsid w:val="00921709"/>
    <w:rsid w:val="009302B3"/>
    <w:rsid w:val="009426B5"/>
    <w:rsid w:val="0097056E"/>
    <w:rsid w:val="009759BB"/>
    <w:rsid w:val="009B69D7"/>
    <w:rsid w:val="009E24B5"/>
    <w:rsid w:val="00A0187A"/>
    <w:rsid w:val="00A20FAB"/>
    <w:rsid w:val="00A40906"/>
    <w:rsid w:val="00AB756E"/>
    <w:rsid w:val="00B24077"/>
    <w:rsid w:val="00B27A6F"/>
    <w:rsid w:val="00B5376C"/>
    <w:rsid w:val="00BE2F18"/>
    <w:rsid w:val="00C162BF"/>
    <w:rsid w:val="00C23A7E"/>
    <w:rsid w:val="00CD75E5"/>
    <w:rsid w:val="00D00B7E"/>
    <w:rsid w:val="00D01EDD"/>
    <w:rsid w:val="00D477F3"/>
    <w:rsid w:val="00D96EFC"/>
    <w:rsid w:val="00E017A0"/>
    <w:rsid w:val="00E513CA"/>
    <w:rsid w:val="00E563D1"/>
    <w:rsid w:val="00E661A0"/>
    <w:rsid w:val="00EA689B"/>
    <w:rsid w:val="00EB07EB"/>
    <w:rsid w:val="00EE2D78"/>
    <w:rsid w:val="00F06FB1"/>
    <w:rsid w:val="00F51D81"/>
    <w:rsid w:val="00F71EBD"/>
    <w:rsid w:val="00F77044"/>
    <w:rsid w:val="00FA791A"/>
    <w:rsid w:val="00F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3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C32E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543DC"/>
    <w:rPr>
      <w:b/>
      <w:bCs/>
    </w:rPr>
  </w:style>
  <w:style w:type="character" w:styleId="a4">
    <w:name w:val="Hyperlink"/>
    <w:rsid w:val="002543DC"/>
    <w:rPr>
      <w:color w:val="0000FF"/>
      <w:u w:val="single"/>
    </w:rPr>
  </w:style>
  <w:style w:type="paragraph" w:customStyle="1" w:styleId="ConsPlusNormal">
    <w:name w:val="ConsPlusNormal"/>
    <w:rsid w:val="002C1B7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2C1B71"/>
    <w:pPr>
      <w:ind w:left="720"/>
      <w:contextualSpacing/>
    </w:pPr>
    <w:rPr>
      <w:rFonts w:eastAsia="Times New Roman"/>
    </w:rPr>
  </w:style>
  <w:style w:type="paragraph" w:customStyle="1" w:styleId="normal">
    <w:name w:val="normal"/>
    <w:basedOn w:val="a"/>
    <w:rsid w:val="002C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A4B3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4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A4B32"/>
  </w:style>
  <w:style w:type="paragraph" w:customStyle="1" w:styleId="-11">
    <w:name w:val="Цветной список - Акцент 11"/>
    <w:basedOn w:val="a"/>
    <w:qFormat/>
    <w:rsid w:val="004A4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A4B3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24077"/>
    <w:pPr>
      <w:spacing w:after="120" w:line="480" w:lineRule="auto"/>
    </w:pPr>
  </w:style>
  <w:style w:type="paragraph" w:styleId="a6">
    <w:name w:val="Body Text"/>
    <w:basedOn w:val="a"/>
    <w:link w:val="a7"/>
    <w:rsid w:val="00B27A6F"/>
    <w:pPr>
      <w:spacing w:after="120"/>
    </w:pPr>
  </w:style>
  <w:style w:type="paragraph" w:styleId="20">
    <w:name w:val="Body Text Indent 2"/>
    <w:basedOn w:val="a"/>
    <w:unhideWhenUsed/>
    <w:rsid w:val="00B27A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89122A"/>
    <w:rPr>
      <w:i/>
      <w:iCs/>
      <w:sz w:val="14"/>
      <w:szCs w:val="14"/>
      <w:lang w:bidi="ar-SA"/>
    </w:rPr>
  </w:style>
  <w:style w:type="character" w:customStyle="1" w:styleId="5">
    <w:name w:val="Основной текст (5)_"/>
    <w:link w:val="50"/>
    <w:rsid w:val="0089122A"/>
    <w:rPr>
      <w:sz w:val="14"/>
      <w:szCs w:val="14"/>
      <w:lang w:bidi="ar-SA"/>
    </w:rPr>
  </w:style>
  <w:style w:type="character" w:customStyle="1" w:styleId="51">
    <w:name w:val="Основной текст (5) + Полужирный"/>
    <w:rsid w:val="0089122A"/>
    <w:rPr>
      <w:b/>
      <w:bCs/>
      <w:sz w:val="14"/>
      <w:szCs w:val="14"/>
      <w:lang w:bidi="ar-SA"/>
    </w:rPr>
  </w:style>
  <w:style w:type="paragraph" w:customStyle="1" w:styleId="40">
    <w:name w:val="Основной текст (4)"/>
    <w:basedOn w:val="a"/>
    <w:link w:val="4"/>
    <w:rsid w:val="0089122A"/>
    <w:pPr>
      <w:widowControl w:val="0"/>
      <w:shd w:val="clear" w:color="auto" w:fill="FFFFFF"/>
      <w:spacing w:before="180" w:after="0" w:line="178" w:lineRule="exact"/>
      <w:ind w:firstLine="280"/>
      <w:jc w:val="both"/>
    </w:pPr>
    <w:rPr>
      <w:rFonts w:ascii="Times New Roman" w:eastAsia="Times New Roman" w:hAnsi="Times New Roman"/>
      <w:i/>
      <w:iCs/>
      <w:sz w:val="14"/>
      <w:szCs w:val="14"/>
      <w:lang w:val="ru-RU" w:eastAsia="ru-RU"/>
    </w:rPr>
  </w:style>
  <w:style w:type="paragraph" w:customStyle="1" w:styleId="50">
    <w:name w:val="Основной текст (5)"/>
    <w:basedOn w:val="a"/>
    <w:link w:val="5"/>
    <w:rsid w:val="0089122A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Times New Roman" w:eastAsia="Times New Roman" w:hAnsi="Times New Roman"/>
      <w:sz w:val="14"/>
      <w:szCs w:val="14"/>
      <w:lang w:val="ru-RU" w:eastAsia="ru-RU"/>
    </w:rPr>
  </w:style>
  <w:style w:type="paragraph" w:customStyle="1" w:styleId="Normal0">
    <w:name w:val="Normal"/>
    <w:rsid w:val="00622430"/>
  </w:style>
  <w:style w:type="character" w:customStyle="1" w:styleId="a7">
    <w:name w:val="Основной текст Знак"/>
    <w:link w:val="a6"/>
    <w:rsid w:val="0029558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rsid w:val="002C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rsid w:val="002C3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unhideWhenUsed/>
    <w:rsid w:val="002C32E0"/>
    <w:rPr>
      <w:vertAlign w:val="superscript"/>
    </w:rPr>
  </w:style>
  <w:style w:type="character" w:customStyle="1" w:styleId="60">
    <w:name w:val="Заголовок 6 Знак"/>
    <w:link w:val="6"/>
    <w:semiHidden/>
    <w:locked/>
    <w:rsid w:val="002C32E0"/>
    <w:rPr>
      <w:b/>
      <w:bCs/>
      <w:lang w:val="ru-RU" w:eastAsia="ru-RU" w:bidi="ar-SA"/>
    </w:rPr>
  </w:style>
  <w:style w:type="character" w:customStyle="1" w:styleId="10">
    <w:name w:val=" Знак Знак10"/>
    <w:semiHidden/>
    <w:locked/>
    <w:rsid w:val="002C32E0"/>
    <w:rPr>
      <w:rFonts w:cs="Times New Roman"/>
      <w:sz w:val="20"/>
      <w:szCs w:val="20"/>
      <w:lang w:val="en-US"/>
    </w:rPr>
  </w:style>
  <w:style w:type="character" w:customStyle="1" w:styleId="30">
    <w:name w:val="Основной текст 3 Знак"/>
    <w:link w:val="3"/>
    <w:locked/>
    <w:rsid w:val="002C32E0"/>
    <w:rPr>
      <w:sz w:val="28"/>
      <w:szCs w:val="24"/>
      <w:lang w:val="ru-RU" w:eastAsia="ru-RU" w:bidi="ar-SA"/>
    </w:rPr>
  </w:style>
  <w:style w:type="character" w:styleId="ab">
    <w:name w:val="page number"/>
    <w:basedOn w:val="a0"/>
    <w:semiHidden/>
    <w:rsid w:val="005052B1"/>
  </w:style>
  <w:style w:type="character" w:customStyle="1" w:styleId="57pt">
    <w:name w:val="Основной текст (5) + 7 pt"/>
    <w:aliases w:val="Полужирный"/>
    <w:rsid w:val="001C33F6"/>
    <w:rPr>
      <w:rFonts w:ascii="Times New Roman" w:hAnsi="Times New Roman" w:cs="Times New Roman"/>
      <w:b/>
      <w:bCs/>
      <w:sz w:val="14"/>
      <w:szCs w:val="14"/>
      <w:u w:val="none"/>
      <w:lang w:bidi="ar-SA"/>
    </w:rPr>
  </w:style>
  <w:style w:type="character" w:customStyle="1" w:styleId="31">
    <w:name w:val="Основной текст (3)_"/>
    <w:link w:val="32"/>
    <w:rsid w:val="009302B3"/>
    <w:rPr>
      <w:rFonts w:ascii="Bookman Old Style" w:hAnsi="Bookman Old Style"/>
      <w:b/>
      <w:bCs/>
      <w:sz w:val="19"/>
      <w:szCs w:val="19"/>
      <w:lang w:bidi="ar-SA"/>
    </w:rPr>
  </w:style>
  <w:style w:type="paragraph" w:customStyle="1" w:styleId="32">
    <w:name w:val="Основной текст (3)"/>
    <w:basedOn w:val="a"/>
    <w:link w:val="31"/>
    <w:rsid w:val="009302B3"/>
    <w:pPr>
      <w:widowControl w:val="0"/>
      <w:shd w:val="clear" w:color="auto" w:fill="FFFFFF"/>
      <w:spacing w:after="0" w:line="204" w:lineRule="exact"/>
      <w:ind w:firstLine="340"/>
      <w:jc w:val="both"/>
    </w:pPr>
    <w:rPr>
      <w:rFonts w:ascii="Bookman Old Style" w:eastAsia="Times New Roman" w:hAnsi="Bookman Old Style"/>
      <w:b/>
      <w:bCs/>
      <w:sz w:val="19"/>
      <w:szCs w:val="19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yperlink" Target="http://www.drofa.ru/1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www.drofa.ru/13/" TargetMode="External"/><Relationship Id="rId17" Type="http://schemas.openxmlformats.org/officeDocument/2006/relationships/hyperlink" Target="http://www.drofa.ru/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ofa.ru/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11" Type="http://schemas.openxmlformats.org/officeDocument/2006/relationships/hyperlink" Target="http://www.prosv.ru/info.aspx?ob_no=16622" TargetMode="External"/><Relationship Id="rId5" Type="http://schemas.openxmlformats.org/officeDocument/2006/relationships/hyperlink" Target="http://ipk74.ru/news" TargetMode="External"/><Relationship Id="rId15" Type="http://schemas.openxmlformats.org/officeDocument/2006/relationships/hyperlink" Target="http://www.drofa.ru/13/" TargetMode="External"/><Relationship Id="rId10" Type="http://schemas.openxmlformats.org/officeDocument/2006/relationships/hyperlink" Target="http://base.garant.ru/1972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.historians.ru/wp-content/uploads" TargetMode="External"/><Relationship Id="rId14" Type="http://schemas.openxmlformats.org/officeDocument/2006/relationships/hyperlink" Target="http://www.drofa.ru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5821</Words>
  <Characters>45748</Characters>
  <Application>Microsoft Office Word</Application>
  <DocSecurity>0</DocSecurity>
  <Lines>381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ПРЕПОДАВАНИИ УЧЕБНОГО ПРЕДМЕТА «ИСТОРИЯ»</vt:lpstr>
    </vt:vector>
  </TitlesOfParts>
  <Company>Home</Company>
  <LinksUpToDate>false</LinksUpToDate>
  <CharactersWithSpaces>51467</CharactersWithSpaces>
  <SharedDoc>false</SharedDoc>
  <HLinks>
    <vt:vector size="78" baseType="variant">
      <vt:variant>
        <vt:i4>3080238</vt:i4>
      </vt:variant>
      <vt:variant>
        <vt:i4>36</vt:i4>
      </vt:variant>
      <vt:variant>
        <vt:i4>0</vt:i4>
      </vt:variant>
      <vt:variant>
        <vt:i4>5</vt:i4>
      </vt:variant>
      <vt:variant>
        <vt:lpwstr>http://www.drofa.ru/13/</vt:lpwstr>
      </vt:variant>
      <vt:variant>
        <vt:lpwstr/>
      </vt:variant>
      <vt:variant>
        <vt:i4>3080238</vt:i4>
      </vt:variant>
      <vt:variant>
        <vt:i4>33</vt:i4>
      </vt:variant>
      <vt:variant>
        <vt:i4>0</vt:i4>
      </vt:variant>
      <vt:variant>
        <vt:i4>5</vt:i4>
      </vt:variant>
      <vt:variant>
        <vt:lpwstr>http://www.drofa.ru/13/</vt:lpwstr>
      </vt:variant>
      <vt:variant>
        <vt:lpwstr/>
      </vt:variant>
      <vt:variant>
        <vt:i4>3080238</vt:i4>
      </vt:variant>
      <vt:variant>
        <vt:i4>30</vt:i4>
      </vt:variant>
      <vt:variant>
        <vt:i4>0</vt:i4>
      </vt:variant>
      <vt:variant>
        <vt:i4>5</vt:i4>
      </vt:variant>
      <vt:variant>
        <vt:lpwstr>http://www.drofa.ru/13/</vt:lpwstr>
      </vt:variant>
      <vt:variant>
        <vt:lpwstr/>
      </vt:variant>
      <vt:variant>
        <vt:i4>3080238</vt:i4>
      </vt:variant>
      <vt:variant>
        <vt:i4>27</vt:i4>
      </vt:variant>
      <vt:variant>
        <vt:i4>0</vt:i4>
      </vt:variant>
      <vt:variant>
        <vt:i4>5</vt:i4>
      </vt:variant>
      <vt:variant>
        <vt:lpwstr>http://www.drofa.ru/13/</vt:lpwstr>
      </vt:variant>
      <vt:variant>
        <vt:lpwstr/>
      </vt:variant>
      <vt:variant>
        <vt:i4>3080238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http://www.drofa.ru/13/</vt:lpwstr>
      </vt:variant>
      <vt:variant>
        <vt:lpwstr/>
      </vt:variant>
      <vt:variant>
        <vt:i4>3080238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http://www.drofa.ru/13/</vt:lpwstr>
      </vt:variant>
      <vt:variant>
        <vt:lpwstr/>
      </vt:variant>
      <vt:variant>
        <vt:i4>327800</vt:i4>
      </vt:variant>
      <vt:variant>
        <vt:i4>18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http://base.garant.ru/197289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ПРЕПОДАВАНИИ УЧЕБНОГО ПРЕДМЕТА «ИСТОРИЯ»</dc:title>
  <dc:creator>kuznecov_vm</dc:creator>
  <cp:lastModifiedBy>Галина</cp:lastModifiedBy>
  <cp:revision>2</cp:revision>
  <dcterms:created xsi:type="dcterms:W3CDTF">2014-07-10T09:28:00Z</dcterms:created>
  <dcterms:modified xsi:type="dcterms:W3CDTF">2014-07-10T09:28:00Z</dcterms:modified>
</cp:coreProperties>
</file>