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7" w:rsidRPr="00B81DCD" w:rsidRDefault="007F3067" w:rsidP="00B81DCD">
      <w:pPr>
        <w:pStyle w:val="Style1"/>
        <w:widowControl/>
        <w:tabs>
          <w:tab w:val="left" w:pos="10206"/>
        </w:tabs>
        <w:spacing w:before="86"/>
        <w:jc w:val="both"/>
        <w:rPr>
          <w:rStyle w:val="FontStyle11"/>
          <w:color w:val="FF0000"/>
          <w:sz w:val="28"/>
          <w:szCs w:val="28"/>
        </w:rPr>
      </w:pPr>
      <w:r w:rsidRPr="00B81DCD">
        <w:rPr>
          <w:rStyle w:val="FontStyle11"/>
          <w:color w:val="FF0000"/>
          <w:sz w:val="28"/>
          <w:szCs w:val="28"/>
        </w:rPr>
        <w:t xml:space="preserve">        Уважаемые родители!</w:t>
      </w:r>
    </w:p>
    <w:p w:rsidR="007F3067" w:rsidRPr="00B81DCD" w:rsidRDefault="007F3067" w:rsidP="00B81DCD">
      <w:pPr>
        <w:pStyle w:val="Style2"/>
        <w:widowControl/>
        <w:tabs>
          <w:tab w:val="left" w:pos="10206"/>
        </w:tabs>
        <w:spacing w:before="82" w:line="365" w:lineRule="exact"/>
        <w:jc w:val="both"/>
        <w:rPr>
          <w:rStyle w:val="FontStyle13"/>
          <w:color w:val="002060"/>
          <w:sz w:val="32"/>
          <w:szCs w:val="32"/>
        </w:rPr>
      </w:pPr>
      <w:r w:rsidRPr="00B81DCD">
        <w:rPr>
          <w:rStyle w:val="FontStyle13"/>
          <w:color w:val="002060"/>
          <w:sz w:val="32"/>
          <w:szCs w:val="32"/>
        </w:rPr>
        <w:t xml:space="preserve">Познакомьтесь с игровыми упражнениями, которые </w:t>
      </w:r>
      <w:r>
        <w:rPr>
          <w:rStyle w:val="FontStyle13"/>
          <w:color w:val="002060"/>
          <w:sz w:val="32"/>
          <w:szCs w:val="32"/>
        </w:rPr>
        <w:t xml:space="preserve">  </w:t>
      </w:r>
      <w:r w:rsidRPr="00B81DCD">
        <w:rPr>
          <w:rStyle w:val="FontStyle13"/>
          <w:color w:val="002060"/>
          <w:sz w:val="32"/>
          <w:szCs w:val="32"/>
        </w:rPr>
        <w:t>помогут вашему малышу научиться сравнивать предметы по размеру и классифицировать их.</w:t>
      </w:r>
    </w:p>
    <w:p w:rsidR="007F3067" w:rsidRPr="00D72580" w:rsidRDefault="007F3067" w:rsidP="00B81DCD">
      <w:pPr>
        <w:pStyle w:val="Style3"/>
        <w:widowControl/>
        <w:tabs>
          <w:tab w:val="left" w:pos="10206"/>
        </w:tabs>
        <w:spacing w:line="240" w:lineRule="exact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F3067" w:rsidRPr="00B81DCD" w:rsidRDefault="007F3067" w:rsidP="00F55704">
      <w:pPr>
        <w:pStyle w:val="Style3"/>
        <w:widowControl/>
        <w:tabs>
          <w:tab w:val="left" w:pos="10206"/>
        </w:tabs>
        <w:spacing w:before="182"/>
        <w:jc w:val="center"/>
        <w:rPr>
          <w:rStyle w:val="FontStyle12"/>
          <w:color w:val="FF0000"/>
          <w:sz w:val="32"/>
          <w:szCs w:val="32"/>
        </w:rPr>
      </w:pPr>
      <w:r w:rsidRPr="00B81DCD">
        <w:rPr>
          <w:rStyle w:val="FontStyle12"/>
          <w:color w:val="FF0000"/>
          <w:sz w:val="32"/>
          <w:szCs w:val="32"/>
        </w:rPr>
        <w:t>Упражнение 1.</w:t>
      </w:r>
    </w:p>
    <w:p w:rsidR="007F3067" w:rsidRPr="00D72580" w:rsidRDefault="007F3067" w:rsidP="00B81DCD">
      <w:pPr>
        <w:pStyle w:val="Style2"/>
        <w:widowControl/>
        <w:tabs>
          <w:tab w:val="left" w:pos="10206"/>
        </w:tabs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1B7747" w:rsidP="00B81DCD">
      <w:pPr>
        <w:tabs>
          <w:tab w:val="left" w:pos="1020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2380615</wp:posOffset>
            </wp:positionV>
            <wp:extent cx="2733675" cy="1952625"/>
            <wp:effectExtent l="0" t="0" r="9525" b="9525"/>
            <wp:wrapNone/>
            <wp:docPr id="2" name="Рисунок 1" descr="http://im8-tub-ru.yandex.net/i?id=63720259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8-tub-ru.yandex.net/i?id=637202593-0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67">
        <w:rPr>
          <w:rStyle w:val="FontStyle13"/>
          <w:sz w:val="32"/>
          <w:szCs w:val="32"/>
        </w:rPr>
        <w:t>Вам понадобятся  п</w:t>
      </w:r>
      <w:r w:rsidR="007F3067" w:rsidRPr="00D72580">
        <w:rPr>
          <w:rStyle w:val="FontStyle13"/>
          <w:sz w:val="32"/>
          <w:szCs w:val="32"/>
        </w:rPr>
        <w:t>уговицы трех размеров (разной формы и цвета)</w:t>
      </w:r>
      <w:r w:rsidR="007F3067">
        <w:rPr>
          <w:rStyle w:val="FontStyle13"/>
          <w:sz w:val="32"/>
          <w:szCs w:val="32"/>
        </w:rPr>
        <w:t>.</w:t>
      </w:r>
      <w:r w:rsidR="007F3067" w:rsidRPr="00D72580">
        <w:rPr>
          <w:rStyle w:val="FontStyle13"/>
          <w:sz w:val="32"/>
          <w:szCs w:val="32"/>
        </w:rPr>
        <w:t xml:space="preserve"> </w:t>
      </w:r>
      <w:r w:rsidR="007F3067">
        <w:rPr>
          <w:rStyle w:val="FontStyle13"/>
          <w:sz w:val="32"/>
          <w:szCs w:val="32"/>
        </w:rPr>
        <w:t xml:space="preserve"> Попросите </w:t>
      </w:r>
      <w:r w:rsidR="007F3067" w:rsidRPr="00D72580">
        <w:rPr>
          <w:rStyle w:val="FontStyle13"/>
          <w:sz w:val="32"/>
          <w:szCs w:val="32"/>
        </w:rPr>
        <w:t xml:space="preserve"> ребенка разложить </w:t>
      </w:r>
      <w:r w:rsidR="007F3067">
        <w:rPr>
          <w:rStyle w:val="FontStyle13"/>
          <w:sz w:val="32"/>
          <w:szCs w:val="32"/>
        </w:rPr>
        <w:t xml:space="preserve">пуговицы </w:t>
      </w:r>
      <w:r w:rsidR="007F3067" w:rsidRPr="00D72580">
        <w:rPr>
          <w:rStyle w:val="FontStyle13"/>
          <w:sz w:val="32"/>
          <w:szCs w:val="32"/>
        </w:rPr>
        <w:t>в три коробочки трех размеров (большая, средняя и маленькая). Вместо пуговиц можно использовать кружки из плотного картона.</w:t>
      </w:r>
      <w:r w:rsidR="007F3067" w:rsidRPr="00D725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3067" w:rsidRPr="00D72580" w:rsidRDefault="007F3067" w:rsidP="00B81DCD">
      <w:pPr>
        <w:tabs>
          <w:tab w:val="left" w:pos="10206"/>
        </w:tabs>
        <w:ind w:left="567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tabs>
          <w:tab w:val="left" w:pos="10206"/>
        </w:tabs>
        <w:ind w:left="567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tabs>
          <w:tab w:val="left" w:pos="10206"/>
        </w:tabs>
        <w:ind w:left="567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tabs>
          <w:tab w:val="left" w:pos="6840"/>
          <w:tab w:val="left" w:pos="10206"/>
        </w:tabs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</w:p>
    <w:p w:rsidR="007F3067" w:rsidRDefault="001B774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-114300</wp:posOffset>
            </wp:positionV>
            <wp:extent cx="1981200" cy="1323975"/>
            <wp:effectExtent l="19050" t="19050" r="19050" b="28575"/>
            <wp:wrapNone/>
            <wp:docPr id="3" name="Рисунок 3" descr="http://mama.tomsk.ru/foto/albums/userpics/49673/_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.tomsk.ru/foto/albums/userpics/49673/_MG_0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</w:p>
    <w:p w:rsidR="007F3067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</w:p>
    <w:p w:rsidR="007F3067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</w:p>
    <w:p w:rsidR="007F3067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</w:p>
    <w:p w:rsidR="007F3067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16"/>
          <w:szCs w:val="16"/>
        </w:rPr>
      </w:pPr>
      <w:r w:rsidRPr="00D72580">
        <w:rPr>
          <w:rStyle w:val="FontStyle13"/>
          <w:sz w:val="32"/>
          <w:szCs w:val="32"/>
        </w:rPr>
        <w:t>Завершаем упражнение обобщением:</w:t>
      </w:r>
    </w:p>
    <w:p w:rsidR="007F3067" w:rsidRPr="00D72580" w:rsidRDefault="007F3067" w:rsidP="00B81DCD">
      <w:pPr>
        <w:pStyle w:val="Style2"/>
        <w:widowControl/>
        <w:tabs>
          <w:tab w:val="left" w:pos="10206"/>
        </w:tabs>
        <w:spacing w:before="43" w:line="240" w:lineRule="auto"/>
        <w:ind w:left="142"/>
        <w:jc w:val="both"/>
        <w:rPr>
          <w:rStyle w:val="FontStyle13"/>
          <w:sz w:val="32"/>
          <w:szCs w:val="32"/>
        </w:rPr>
      </w:pPr>
      <w:r>
        <w:rPr>
          <w:rStyle w:val="FontStyle13"/>
          <w:sz w:val="16"/>
          <w:szCs w:val="16"/>
        </w:rPr>
        <w:t>-</w:t>
      </w:r>
      <w:r w:rsidRPr="00D72580">
        <w:rPr>
          <w:rStyle w:val="FontStyle13"/>
          <w:sz w:val="32"/>
          <w:szCs w:val="32"/>
        </w:rPr>
        <w:t>Какие здесь все пуговицы? (Большие.)</w:t>
      </w:r>
    </w:p>
    <w:p w:rsidR="007F3067" w:rsidRPr="00D72580" w:rsidRDefault="007F3067" w:rsidP="00B81DCD">
      <w:pPr>
        <w:pStyle w:val="Style5"/>
        <w:widowControl/>
        <w:numPr>
          <w:ilvl w:val="0"/>
          <w:numId w:val="1"/>
        </w:numPr>
        <w:tabs>
          <w:tab w:val="left" w:pos="182"/>
          <w:tab w:val="left" w:pos="10206"/>
        </w:tabs>
        <w:spacing w:before="19" w:line="240" w:lineRule="auto"/>
        <w:ind w:left="142"/>
        <w:jc w:val="both"/>
        <w:rPr>
          <w:rStyle w:val="FontStyle13"/>
          <w:sz w:val="32"/>
          <w:szCs w:val="32"/>
        </w:rPr>
      </w:pPr>
      <w:r w:rsidRPr="00D72580">
        <w:rPr>
          <w:rStyle w:val="FontStyle13"/>
          <w:sz w:val="32"/>
          <w:szCs w:val="32"/>
        </w:rPr>
        <w:t>Какие здесь? (Здесь - все маленькие. А здесь - все побольше.)</w:t>
      </w:r>
    </w:p>
    <w:p w:rsidR="007F3067" w:rsidRPr="00D72580" w:rsidRDefault="007F3067" w:rsidP="00B81DCD">
      <w:pPr>
        <w:pStyle w:val="Style5"/>
        <w:widowControl/>
        <w:numPr>
          <w:ilvl w:val="0"/>
          <w:numId w:val="1"/>
        </w:numPr>
        <w:tabs>
          <w:tab w:val="left" w:pos="182"/>
          <w:tab w:val="left" w:pos="10206"/>
        </w:tabs>
        <w:spacing w:before="5" w:line="365" w:lineRule="exact"/>
        <w:ind w:left="142"/>
        <w:jc w:val="both"/>
        <w:rPr>
          <w:rStyle w:val="FontStyle13"/>
          <w:sz w:val="32"/>
          <w:szCs w:val="32"/>
        </w:rPr>
      </w:pPr>
      <w:r w:rsidRPr="00D72580">
        <w:rPr>
          <w:rStyle w:val="FontStyle13"/>
          <w:sz w:val="32"/>
          <w:szCs w:val="32"/>
        </w:rPr>
        <w:t xml:space="preserve">Покажи мне самую большую коробочку. Поставь ее первой. Второй поставь </w:t>
      </w:r>
      <w:r>
        <w:rPr>
          <w:rStyle w:val="FontStyle13"/>
          <w:sz w:val="32"/>
          <w:szCs w:val="32"/>
        </w:rPr>
        <w:t>поменьше</w:t>
      </w:r>
      <w:r w:rsidRPr="00D72580">
        <w:rPr>
          <w:rStyle w:val="FontStyle13"/>
          <w:sz w:val="32"/>
          <w:szCs w:val="32"/>
        </w:rPr>
        <w:t xml:space="preserve"> коробочку. Третьей - самую маленькую. Сосчитай их по порядку.</w:t>
      </w:r>
    </w:p>
    <w:p w:rsidR="007F3067" w:rsidRPr="00D72580" w:rsidRDefault="007F3067" w:rsidP="00B81DCD">
      <w:pPr>
        <w:pStyle w:val="Style4"/>
        <w:widowControl/>
        <w:tabs>
          <w:tab w:val="left" w:pos="10206"/>
        </w:tabs>
        <w:spacing w:line="240" w:lineRule="exact"/>
        <w:ind w:left="142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pStyle w:val="Style4"/>
        <w:widowControl/>
        <w:tabs>
          <w:tab w:val="left" w:pos="10206"/>
        </w:tabs>
        <w:spacing w:before="43" w:line="365" w:lineRule="exact"/>
        <w:ind w:left="142"/>
        <w:rPr>
          <w:rStyle w:val="FontStyle13"/>
          <w:sz w:val="32"/>
          <w:szCs w:val="32"/>
        </w:rPr>
      </w:pPr>
      <w:r w:rsidRPr="00D72580">
        <w:rPr>
          <w:rStyle w:val="FontStyle13"/>
          <w:sz w:val="32"/>
          <w:szCs w:val="32"/>
        </w:rPr>
        <w:t>Закрой их крышками (ребенок должен подобрать подходящие крышки из нескольких). Коробочки должны быть одинаковой формы и отличаться только размерами. Удобно сделать набор таких коро</w:t>
      </w:r>
      <w:r>
        <w:rPr>
          <w:rStyle w:val="FontStyle13"/>
          <w:sz w:val="32"/>
          <w:szCs w:val="32"/>
        </w:rPr>
        <w:t>бочек из бумаги в стиле оригами</w:t>
      </w:r>
    </w:p>
    <w:p w:rsidR="007F3067" w:rsidRPr="00B81DCD" w:rsidRDefault="007F3067" w:rsidP="00F55704">
      <w:pPr>
        <w:pStyle w:val="Style1"/>
        <w:widowControl/>
        <w:tabs>
          <w:tab w:val="left" w:pos="2456"/>
        </w:tabs>
        <w:spacing w:before="77"/>
        <w:ind w:left="142"/>
        <w:jc w:val="center"/>
        <w:rPr>
          <w:rStyle w:val="FontStyle1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B81DCD">
        <w:rPr>
          <w:rStyle w:val="FontStyle11"/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lastRenderedPageBreak/>
        <w:t>Упражнение 2.</w:t>
      </w:r>
    </w:p>
    <w:p w:rsidR="007F3067" w:rsidRPr="00D72580" w:rsidRDefault="007F3067" w:rsidP="00B81DCD">
      <w:pPr>
        <w:pStyle w:val="Style2"/>
        <w:widowControl/>
        <w:spacing w:line="240" w:lineRule="exact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pStyle w:val="Style2"/>
        <w:widowControl/>
        <w:spacing w:before="115" w:line="374" w:lineRule="exact"/>
        <w:ind w:left="142"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Цель упражнения: классификация предметов по признаку "размер".</w:t>
      </w:r>
    </w:p>
    <w:p w:rsidR="007F3067" w:rsidRPr="00D72580" w:rsidRDefault="007F3067" w:rsidP="00B81DCD">
      <w:pPr>
        <w:pStyle w:val="Style2"/>
        <w:widowControl/>
        <w:spacing w:line="240" w:lineRule="exact"/>
        <w:ind w:left="142"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pStyle w:val="Style2"/>
        <w:widowControl/>
        <w:spacing w:before="106" w:line="370" w:lineRule="exact"/>
        <w:ind w:left="142"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На столе различные предметы двух основных размеров (разм</w:t>
      </w:r>
      <w:r>
        <w:rPr>
          <w:rStyle w:val="FontStyle12"/>
          <w:i w:val="0"/>
          <w:iCs w:val="0"/>
          <w:sz w:val="32"/>
          <w:szCs w:val="32"/>
        </w:rPr>
        <w:t xml:space="preserve">ер </w:t>
      </w:r>
      <w:r w:rsidRPr="00D72580">
        <w:rPr>
          <w:rStyle w:val="FontStyle12"/>
          <w:i w:val="0"/>
          <w:iCs w:val="0"/>
          <w:sz w:val="32"/>
          <w:szCs w:val="32"/>
        </w:rPr>
        <w:t xml:space="preserve"> должен легко опознаваться ребенком). Понадобятся два персонажа (два медведя, две куклы и т. п.): большой и маленький.</w:t>
      </w:r>
    </w:p>
    <w:p w:rsidR="007F3067" w:rsidRPr="00D72580" w:rsidRDefault="007F3067" w:rsidP="00B81DCD">
      <w:pPr>
        <w:pStyle w:val="Style3"/>
        <w:widowControl/>
        <w:numPr>
          <w:ilvl w:val="0"/>
          <w:numId w:val="2"/>
        </w:numPr>
        <w:tabs>
          <w:tab w:val="left" w:pos="192"/>
        </w:tabs>
        <w:spacing w:before="370" w:line="365" w:lineRule="exact"/>
        <w:ind w:left="142"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Жили два медведя (зайца, куклы): Миша и Мишутка. Миша большой, Мишутка - маленький.</w:t>
      </w:r>
    </w:p>
    <w:p w:rsidR="007F3067" w:rsidRPr="00D72580" w:rsidRDefault="007F3067" w:rsidP="00B81DCD">
      <w:pPr>
        <w:pStyle w:val="Style3"/>
        <w:widowControl/>
        <w:numPr>
          <w:ilvl w:val="0"/>
          <w:numId w:val="2"/>
        </w:numPr>
        <w:tabs>
          <w:tab w:val="left" w:pos="192"/>
        </w:tabs>
        <w:spacing w:line="365" w:lineRule="exact"/>
        <w:ind w:left="142"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Ваня, где Миша, где Мишутка, покажи!</w:t>
      </w:r>
    </w:p>
    <w:p w:rsidR="007F3067" w:rsidRPr="00D72580" w:rsidRDefault="007F3067" w:rsidP="00B81DCD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70" w:lineRule="exact"/>
        <w:ind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Однажды они поссорились и стали делить игрушки. Как они делят? Кому большие? Кому маленькие?</w:t>
      </w:r>
    </w:p>
    <w:p w:rsidR="007F3067" w:rsidRPr="00D72580" w:rsidRDefault="007F3067" w:rsidP="00B81DCD">
      <w:pPr>
        <w:pStyle w:val="Style2"/>
        <w:widowControl/>
        <w:tabs>
          <w:tab w:val="left" w:pos="0"/>
        </w:tabs>
        <w:spacing w:line="240" w:lineRule="exact"/>
        <w:ind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D72580" w:rsidRDefault="007F3067" w:rsidP="00B81DCD">
      <w:pPr>
        <w:pStyle w:val="Style2"/>
        <w:widowControl/>
        <w:tabs>
          <w:tab w:val="left" w:pos="0"/>
        </w:tabs>
        <w:spacing w:before="130" w:line="365" w:lineRule="exact"/>
        <w:ind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Просим ребенка помоч</w:t>
      </w:r>
      <w:r>
        <w:rPr>
          <w:rStyle w:val="FontStyle12"/>
          <w:i w:val="0"/>
          <w:iCs w:val="0"/>
          <w:sz w:val="32"/>
          <w:szCs w:val="32"/>
        </w:rPr>
        <w:t>ь разделить игрушки на две группы</w:t>
      </w:r>
      <w:r w:rsidRPr="00D72580">
        <w:rPr>
          <w:rStyle w:val="FontStyle12"/>
          <w:i w:val="0"/>
          <w:iCs w:val="0"/>
          <w:sz w:val="32"/>
          <w:szCs w:val="32"/>
        </w:rPr>
        <w:t xml:space="preserve">: большие и </w:t>
      </w:r>
      <w:r w:rsidRPr="00D72580">
        <w:rPr>
          <w:rStyle w:val="FontStyle12"/>
          <w:i w:val="0"/>
          <w:iCs w:val="0"/>
          <w:sz w:val="32"/>
          <w:szCs w:val="32"/>
        </w:rPr>
        <w:lastRenderedPageBreak/>
        <w:t>маленькие. Выполняя задание, ребенок должен пояснять свой выбор:</w:t>
      </w:r>
    </w:p>
    <w:p w:rsidR="007F3067" w:rsidRPr="00D72580" w:rsidRDefault="007F3067" w:rsidP="00B81DCD">
      <w:pPr>
        <w:pStyle w:val="Style3"/>
        <w:widowControl/>
        <w:numPr>
          <w:ilvl w:val="0"/>
          <w:numId w:val="2"/>
        </w:numPr>
        <w:tabs>
          <w:tab w:val="left" w:pos="192"/>
        </w:tabs>
        <w:spacing w:before="360" w:line="370" w:lineRule="exact"/>
        <w:ind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Большой мяч - Мише. Большая ложка - Мише. Маленькая ложка - Мишутке. Маленький автомобиль - Мишутке и т. п.</w:t>
      </w:r>
    </w:p>
    <w:p w:rsidR="007F3067" w:rsidRPr="00D72580" w:rsidRDefault="007F3067" w:rsidP="00B81DCD">
      <w:pPr>
        <w:pStyle w:val="Style3"/>
        <w:widowControl/>
        <w:numPr>
          <w:ilvl w:val="0"/>
          <w:numId w:val="2"/>
        </w:numPr>
        <w:tabs>
          <w:tab w:val="left" w:pos="192"/>
        </w:tabs>
        <w:spacing w:line="370" w:lineRule="exact"/>
        <w:ind w:right="282"/>
        <w:jc w:val="both"/>
        <w:rPr>
          <w:rStyle w:val="FontStyle12"/>
          <w:i w:val="0"/>
          <w:iCs w:val="0"/>
          <w:sz w:val="32"/>
          <w:szCs w:val="32"/>
        </w:rPr>
      </w:pPr>
      <w:r w:rsidRPr="00D72580">
        <w:rPr>
          <w:rStyle w:val="FontStyle12"/>
          <w:i w:val="0"/>
          <w:iCs w:val="0"/>
          <w:sz w:val="32"/>
          <w:szCs w:val="32"/>
        </w:rPr>
        <w:t>Какие игрушки у Миши? (Большие.) Какие игрушки у Мишутки? (Маленькие.)</w:t>
      </w:r>
    </w:p>
    <w:p w:rsidR="007F3067" w:rsidRPr="00D72580" w:rsidRDefault="007F3067" w:rsidP="00B81DCD">
      <w:pPr>
        <w:pStyle w:val="Style4"/>
        <w:widowControl/>
        <w:spacing w:before="43" w:line="365" w:lineRule="exact"/>
        <w:ind w:left="851" w:right="282"/>
        <w:rPr>
          <w:rStyle w:val="FontStyle13"/>
          <w:sz w:val="32"/>
          <w:szCs w:val="32"/>
        </w:rPr>
      </w:pPr>
    </w:p>
    <w:p w:rsidR="007F3067" w:rsidRDefault="001B7747" w:rsidP="00B81DCD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82550</wp:posOffset>
            </wp:positionV>
            <wp:extent cx="349250" cy="1267460"/>
            <wp:effectExtent l="247650" t="19050" r="203200" b="27940"/>
            <wp:wrapNone/>
            <wp:docPr id="4" name="Рисунок 4" descr="http://pribory-stolov.ucoz.ru/_ph/1/2/88989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bory-stolov.ucoz.ru/_ph/1/2/8898939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4" t="5299" r="51118" b="4005"/>
                    <a:stretch>
                      <a:fillRect/>
                    </a:stretch>
                  </pic:blipFill>
                  <pic:spPr bwMode="auto">
                    <a:xfrm rot="1400992">
                      <a:off x="0" y="0"/>
                      <a:ext cx="34925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368300</wp:posOffset>
            </wp:positionV>
            <wp:extent cx="1726565" cy="2200275"/>
            <wp:effectExtent l="0" t="0" r="6985" b="9525"/>
            <wp:wrapNone/>
            <wp:docPr id="5" name="Рисунок 4" descr="http://im4-tub-ru.yandex.net/i?id=316048165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4-tub-ru.yandex.net/i?id=316048165-4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FB3EB3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FB3EB3" w:rsidRDefault="001B7747" w:rsidP="00B81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81915</wp:posOffset>
            </wp:positionV>
            <wp:extent cx="168910" cy="619125"/>
            <wp:effectExtent l="0" t="0" r="2540" b="9525"/>
            <wp:wrapNone/>
            <wp:docPr id="6" name="Рисунок 10" descr="http://pribory-stolov.ucoz.ru/_ph/1/2/88989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ribory-stolov.ucoz.ru/_ph/1/2/8898939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8" t="5299" r="23584"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320040</wp:posOffset>
            </wp:positionV>
            <wp:extent cx="1095375" cy="1390650"/>
            <wp:effectExtent l="0" t="0" r="9525" b="0"/>
            <wp:wrapNone/>
            <wp:docPr id="7" name="Рисунок 7" descr="http://im4-tub-ru.yandex.net/i?id=316048165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316048165-4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FB3EB3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FB3EB3" w:rsidRDefault="001B7747" w:rsidP="00B81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273685</wp:posOffset>
            </wp:positionV>
            <wp:extent cx="1247775" cy="1152525"/>
            <wp:effectExtent l="0" t="0" r="9525" b="9525"/>
            <wp:wrapNone/>
            <wp:docPr id="8" name="Рисунок 8" descr="http://im2-tub-ru.yandex.net/i?id=126676714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126676714-57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DE6"/>
                        </a:clrFrom>
                        <a:clrTo>
                          <a:srgbClr val="FFFD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6667" r="18069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FB3EB3" w:rsidRDefault="001B7747" w:rsidP="00B81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266065</wp:posOffset>
            </wp:positionV>
            <wp:extent cx="790575" cy="723900"/>
            <wp:effectExtent l="0" t="0" r="9525" b="0"/>
            <wp:wrapNone/>
            <wp:docPr id="9" name="Рисунок 7" descr="http://im2-tub-ru.yandex.net/i?id=126676714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2-tub-ru.yandex.net/i?id=126676714-57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8E5"/>
                        </a:clrFrom>
                        <a:clrTo>
                          <a:srgbClr val="FFF8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6667" r="18069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FB3EB3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Default="007F3067" w:rsidP="00B81D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3067" w:rsidRPr="0055200A" w:rsidRDefault="007F3067" w:rsidP="009B5AE6">
      <w:pPr>
        <w:rPr>
          <w:rFonts w:ascii="Arial Black" w:hAnsi="Arial Black" w:cs="Arial Black"/>
          <w:b/>
          <w:bCs/>
          <w:color w:val="000000"/>
          <w:sz w:val="14"/>
          <w:szCs w:val="14"/>
        </w:rPr>
      </w:pPr>
      <w:r w:rsidRPr="0055200A">
        <w:rPr>
          <w:rFonts w:ascii="Arial Black" w:hAnsi="Arial Black" w:cs="Arial Black"/>
          <w:b/>
          <w:bCs/>
          <w:color w:val="000000"/>
          <w:sz w:val="14"/>
          <w:szCs w:val="14"/>
        </w:rPr>
        <w:lastRenderedPageBreak/>
        <w:t>Муниципальное бюджетное дошкол</w:t>
      </w:r>
      <w:r>
        <w:rPr>
          <w:rFonts w:ascii="Arial Black" w:hAnsi="Arial Black" w:cs="Arial Black"/>
          <w:b/>
          <w:bCs/>
          <w:color w:val="000000"/>
          <w:sz w:val="14"/>
          <w:szCs w:val="14"/>
        </w:rPr>
        <w:t xml:space="preserve">ьное образовательное учреждение </w:t>
      </w:r>
      <w:r w:rsidRPr="0055200A">
        <w:rPr>
          <w:rFonts w:ascii="Arial Black" w:hAnsi="Arial Black" w:cs="Arial Black"/>
          <w:b/>
          <w:bCs/>
          <w:color w:val="000000"/>
          <w:sz w:val="14"/>
          <w:szCs w:val="14"/>
        </w:rPr>
        <w:t>«Детский сад общеразвивающего вида № 27»</w:t>
      </w:r>
    </w:p>
    <w:p w:rsidR="007F3067" w:rsidRPr="00F55704" w:rsidRDefault="007F3067" w:rsidP="00F55704">
      <w:pPr>
        <w:jc w:val="center"/>
        <w:rPr>
          <w:rFonts w:ascii="Arial Black" w:hAnsi="Arial Black" w:cs="Arial Black"/>
          <w:b/>
          <w:bCs/>
          <w:i/>
          <w:iCs/>
          <w:color w:val="0000FF"/>
          <w:sz w:val="36"/>
          <w:szCs w:val="36"/>
        </w:rPr>
      </w:pPr>
      <w:bookmarkStart w:id="0" w:name="_GoBack"/>
      <w:r w:rsidRPr="00F55704">
        <w:rPr>
          <w:rFonts w:ascii="Arial Black" w:hAnsi="Arial Black" w:cs="Arial Black"/>
          <w:b/>
          <w:bCs/>
          <w:i/>
          <w:iCs/>
          <w:color w:val="0000FF"/>
          <w:sz w:val="32"/>
          <w:szCs w:val="32"/>
        </w:rPr>
        <w:t xml:space="preserve">Дидактические </w:t>
      </w:r>
      <w:r w:rsidRPr="00F55704">
        <w:rPr>
          <w:rFonts w:ascii="Arial Black" w:hAnsi="Arial Black" w:cs="Arial Black"/>
          <w:b/>
          <w:bCs/>
          <w:i/>
          <w:iCs/>
          <w:color w:val="0000FF"/>
          <w:sz w:val="36"/>
          <w:szCs w:val="36"/>
        </w:rPr>
        <w:t>игры и занимательные задания по сенсорике</w:t>
      </w:r>
      <w:bookmarkEnd w:id="0"/>
      <w:r w:rsidRPr="00F55704">
        <w:rPr>
          <w:rFonts w:ascii="Arial Black" w:hAnsi="Arial Black" w:cs="Arial Black"/>
          <w:b/>
          <w:bCs/>
          <w:i/>
          <w:iCs/>
          <w:color w:val="0000FF"/>
          <w:sz w:val="36"/>
          <w:szCs w:val="36"/>
        </w:rPr>
        <w:t>.</w:t>
      </w:r>
    </w:p>
    <w:p w:rsidR="007F3067" w:rsidRDefault="001B7747" w:rsidP="00B81DCD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60325</wp:posOffset>
            </wp:positionV>
            <wp:extent cx="3086100" cy="298640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8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Default="007F3067" w:rsidP="00B81DCD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B81DCD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B81DCD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B81DCD">
      <w:pPr>
        <w:jc w:val="both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F3067" w:rsidRDefault="007F3067" w:rsidP="009B5AE6">
      <w:pPr>
        <w:rPr>
          <w:rFonts w:ascii="Arial Black" w:hAnsi="Arial Black" w:cs="Arial Black"/>
          <w:b/>
          <w:bCs/>
          <w:i/>
          <w:iCs/>
          <w:color w:val="FF0000"/>
          <w:sz w:val="16"/>
          <w:szCs w:val="16"/>
        </w:rPr>
      </w:pPr>
    </w:p>
    <w:p w:rsidR="007F3067" w:rsidRDefault="007F3067" w:rsidP="009B5AE6">
      <w:pPr>
        <w:rPr>
          <w:rFonts w:ascii="Arial Black" w:hAnsi="Arial Black" w:cs="Arial Black"/>
          <w:b/>
          <w:bCs/>
          <w:i/>
          <w:iCs/>
          <w:color w:val="FF0000"/>
          <w:sz w:val="16"/>
          <w:szCs w:val="16"/>
        </w:rPr>
      </w:pPr>
    </w:p>
    <w:p w:rsidR="007F3067" w:rsidRPr="00AC6F40" w:rsidRDefault="007F3067" w:rsidP="009B5AE6">
      <w:pPr>
        <w:rPr>
          <w:rFonts w:ascii="Arial Black" w:hAnsi="Arial Black" w:cs="Arial Black"/>
          <w:b/>
          <w:bCs/>
          <w:i/>
          <w:iCs/>
          <w:color w:val="FF0000"/>
          <w:sz w:val="16"/>
          <w:szCs w:val="16"/>
        </w:rPr>
      </w:pPr>
    </w:p>
    <w:p w:rsidR="007F3067" w:rsidRPr="00C74D59" w:rsidRDefault="007F3067" w:rsidP="00C74D59">
      <w:pPr>
        <w:jc w:val="center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</w:pPr>
      <w:r w:rsidRPr="00C74D59"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  <w:t>Советы родителям.</w:t>
      </w:r>
    </w:p>
    <w:p w:rsidR="007F3067" w:rsidRDefault="007F3067" w:rsidP="00C74D59">
      <w:pPr>
        <w:jc w:val="center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</w:pPr>
      <w:r w:rsidRPr="00C74D59">
        <w:rPr>
          <w:rFonts w:ascii="Arial Black" w:hAnsi="Arial Black" w:cs="Arial Black"/>
          <w:b/>
          <w:bCs/>
          <w:i/>
          <w:iCs/>
          <w:color w:val="FF0000"/>
          <w:sz w:val="36"/>
          <w:szCs w:val="36"/>
        </w:rPr>
        <w:t>Часть 1.</w:t>
      </w:r>
    </w:p>
    <w:p w:rsidR="007F3067" w:rsidRPr="00C74D59" w:rsidRDefault="007F3067" w:rsidP="00C74D59">
      <w:pPr>
        <w:jc w:val="center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C74D59">
        <w:rPr>
          <w:rFonts w:ascii="Arial Black" w:hAnsi="Arial Black" w:cs="Arial Black"/>
          <w:b/>
          <w:bCs/>
          <w:i/>
          <w:iCs/>
          <w:sz w:val="24"/>
          <w:szCs w:val="24"/>
        </w:rPr>
        <w:t>Составила З.Я.Власова</w:t>
      </w:r>
    </w:p>
    <w:p w:rsidR="007F3067" w:rsidRDefault="007F3067" w:rsidP="00C74D59">
      <w:pPr>
        <w:jc w:val="center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п</w:t>
      </w:r>
      <w:r w:rsidRPr="00C74D59">
        <w:rPr>
          <w:rFonts w:ascii="Arial Black" w:hAnsi="Arial Black" w:cs="Arial Black"/>
          <w:b/>
          <w:bCs/>
          <w:i/>
          <w:iCs/>
          <w:sz w:val="24"/>
          <w:szCs w:val="24"/>
        </w:rPr>
        <w:t>реподаватель по математике</w:t>
      </w:r>
    </w:p>
    <w:p w:rsidR="007F3067" w:rsidRPr="00AC6F40" w:rsidRDefault="007F3067" w:rsidP="00C74D59">
      <w:pPr>
        <w:jc w:val="center"/>
        <w:rPr>
          <w:rFonts w:ascii="Arial Black" w:hAnsi="Arial Black" w:cs="Arial Black"/>
          <w:b/>
          <w:bCs/>
          <w:i/>
          <w:iCs/>
          <w:sz w:val="20"/>
          <w:szCs w:val="20"/>
        </w:rPr>
      </w:pPr>
      <w:r w:rsidRPr="00AC6F40">
        <w:rPr>
          <w:rFonts w:ascii="Arial Black" w:hAnsi="Arial Black" w:cs="Arial Black"/>
          <w:b/>
          <w:bCs/>
          <w:i/>
          <w:iCs/>
          <w:sz w:val="20"/>
          <w:szCs w:val="20"/>
        </w:rPr>
        <w:t>г. Снежинск</w:t>
      </w:r>
    </w:p>
    <w:sectPr w:rsidR="007F3067" w:rsidRPr="00AC6F40" w:rsidSect="00B81DC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C8E94E"/>
    <w:lvl w:ilvl="0">
      <w:numFmt w:val="bullet"/>
      <w:lvlText w:val="*"/>
      <w:lvlJc w:val="left"/>
    </w:lvl>
  </w:abstractNum>
  <w:abstractNum w:abstractNumId="1">
    <w:nsid w:val="0C5B3318"/>
    <w:multiLevelType w:val="multilevel"/>
    <w:tmpl w:val="BBA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B74C6"/>
    <w:multiLevelType w:val="multilevel"/>
    <w:tmpl w:val="3AF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105791"/>
    <w:multiLevelType w:val="multilevel"/>
    <w:tmpl w:val="35381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6D477D"/>
    <w:multiLevelType w:val="multilevel"/>
    <w:tmpl w:val="74B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50527A"/>
    <w:multiLevelType w:val="multilevel"/>
    <w:tmpl w:val="91C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DC6A42"/>
    <w:multiLevelType w:val="multilevel"/>
    <w:tmpl w:val="75C4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302814"/>
    <w:multiLevelType w:val="multilevel"/>
    <w:tmpl w:val="882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977E09"/>
    <w:multiLevelType w:val="hybridMultilevel"/>
    <w:tmpl w:val="DE2CD1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84609"/>
    <w:multiLevelType w:val="multilevel"/>
    <w:tmpl w:val="F75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086DF7"/>
    <w:multiLevelType w:val="multilevel"/>
    <w:tmpl w:val="FC6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CC107F7"/>
    <w:multiLevelType w:val="multilevel"/>
    <w:tmpl w:val="9DA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AD65D4"/>
    <w:multiLevelType w:val="multilevel"/>
    <w:tmpl w:val="808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538410F"/>
    <w:multiLevelType w:val="multilevel"/>
    <w:tmpl w:val="24F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3BD3151"/>
    <w:multiLevelType w:val="multilevel"/>
    <w:tmpl w:val="5B3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29830B9"/>
    <w:multiLevelType w:val="hybridMultilevel"/>
    <w:tmpl w:val="16E000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A196B"/>
    <w:multiLevelType w:val="multilevel"/>
    <w:tmpl w:val="CB7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D1870D9"/>
    <w:multiLevelType w:val="multilevel"/>
    <w:tmpl w:val="03F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D"/>
    <w:rsid w:val="001B7747"/>
    <w:rsid w:val="00226AD8"/>
    <w:rsid w:val="002731FB"/>
    <w:rsid w:val="00435295"/>
    <w:rsid w:val="0055200A"/>
    <w:rsid w:val="005C7CA0"/>
    <w:rsid w:val="006407AC"/>
    <w:rsid w:val="006D0F46"/>
    <w:rsid w:val="007502EC"/>
    <w:rsid w:val="007C1871"/>
    <w:rsid w:val="007F3067"/>
    <w:rsid w:val="00970759"/>
    <w:rsid w:val="009B5AE6"/>
    <w:rsid w:val="00A4230D"/>
    <w:rsid w:val="00AC6F40"/>
    <w:rsid w:val="00B81DCD"/>
    <w:rsid w:val="00B857C2"/>
    <w:rsid w:val="00C0169E"/>
    <w:rsid w:val="00C74D59"/>
    <w:rsid w:val="00CD4CAB"/>
    <w:rsid w:val="00D4134C"/>
    <w:rsid w:val="00D72580"/>
    <w:rsid w:val="00DA2940"/>
    <w:rsid w:val="00F0754D"/>
    <w:rsid w:val="00F3254E"/>
    <w:rsid w:val="00F55704"/>
    <w:rsid w:val="00FA7AD3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customStyle="1" w:styleId="Style2">
    <w:name w:val="Style2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customStyle="1" w:styleId="Style3">
    <w:name w:val="Style3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character" w:customStyle="1" w:styleId="FontStyle11">
    <w:name w:val="Font Style11"/>
    <w:basedOn w:val="a0"/>
    <w:uiPriority w:val="99"/>
    <w:rsid w:val="00B81DCD"/>
    <w:rPr>
      <w:rFonts w:ascii="Arial Black" w:hAnsi="Arial Black" w:cs="Arial Black"/>
      <w:sz w:val="34"/>
      <w:szCs w:val="34"/>
    </w:rPr>
  </w:style>
  <w:style w:type="character" w:customStyle="1" w:styleId="FontStyle12">
    <w:name w:val="Font Style12"/>
    <w:basedOn w:val="a0"/>
    <w:uiPriority w:val="99"/>
    <w:rsid w:val="00B81D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B81DC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5A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customStyle="1" w:styleId="Style2">
    <w:name w:val="Style2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customStyle="1" w:styleId="Style3">
    <w:name w:val="Style3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character" w:customStyle="1" w:styleId="FontStyle11">
    <w:name w:val="Font Style11"/>
    <w:basedOn w:val="a0"/>
    <w:uiPriority w:val="99"/>
    <w:rsid w:val="00B81DCD"/>
    <w:rPr>
      <w:rFonts w:ascii="Arial Black" w:hAnsi="Arial Black" w:cs="Arial Black"/>
      <w:sz w:val="34"/>
      <w:szCs w:val="34"/>
    </w:rPr>
  </w:style>
  <w:style w:type="character" w:customStyle="1" w:styleId="FontStyle12">
    <w:name w:val="Font Style12"/>
    <w:basedOn w:val="a0"/>
    <w:uiPriority w:val="99"/>
    <w:rsid w:val="00B81D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B81DC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5A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Марко</cp:lastModifiedBy>
  <cp:revision>2</cp:revision>
  <cp:lastPrinted>2015-11-19T03:40:00Z</cp:lastPrinted>
  <dcterms:created xsi:type="dcterms:W3CDTF">2016-03-03T07:44:00Z</dcterms:created>
  <dcterms:modified xsi:type="dcterms:W3CDTF">2016-03-03T07:44:00Z</dcterms:modified>
</cp:coreProperties>
</file>